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ABED8" w14:textId="77777777" w:rsidR="00FF3749" w:rsidRDefault="00FF3749" w:rsidP="00FF374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8BE9085" wp14:editId="51BB12C3">
            <wp:extent cx="859536" cy="655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idges_FOR DOCUMENT HEADE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9536" cy="655320"/>
                    </a:xfrm>
                    <a:prstGeom prst="rect">
                      <a:avLst/>
                    </a:prstGeom>
                  </pic:spPr>
                </pic:pic>
              </a:graphicData>
            </a:graphic>
          </wp:inline>
        </w:drawing>
      </w:r>
    </w:p>
    <w:p w14:paraId="15CBE7A6" w14:textId="7DABEB3F" w:rsidR="0058099B" w:rsidRDefault="002F5325" w:rsidP="00843743">
      <w:pPr>
        <w:spacing w:after="0" w:line="240" w:lineRule="auto"/>
        <w:jc w:val="center"/>
        <w:rPr>
          <w:rFonts w:ascii="Times New Roman" w:eastAsia="Times New Roman" w:hAnsi="Times New Roman" w:cs="Times New Roman"/>
          <w:sz w:val="44"/>
          <w:szCs w:val="44"/>
        </w:rPr>
      </w:pPr>
      <w:r w:rsidRPr="00EA3DC5">
        <w:rPr>
          <w:rFonts w:ascii="Times New Roman" w:eastAsia="Times New Roman" w:hAnsi="Times New Roman" w:cs="Times New Roman"/>
          <w:sz w:val="44"/>
          <w:szCs w:val="44"/>
        </w:rPr>
        <w:t xml:space="preserve">Meeting of The </w:t>
      </w:r>
      <w:r w:rsidR="002C3746" w:rsidRPr="00EA3DC5">
        <w:rPr>
          <w:rFonts w:ascii="Times New Roman" w:eastAsia="Times New Roman" w:hAnsi="Times New Roman" w:cs="Times New Roman"/>
          <w:sz w:val="44"/>
          <w:szCs w:val="44"/>
        </w:rPr>
        <w:t>Board of Directors</w:t>
      </w:r>
    </w:p>
    <w:p w14:paraId="476CC36D" w14:textId="0E46B798" w:rsidR="00C54EB7" w:rsidRPr="00EA3DC5" w:rsidRDefault="00C54EB7" w:rsidP="00843743">
      <w:pPr>
        <w:spacing w:after="0" w:line="240" w:lineRule="auto"/>
        <w:jc w:val="center"/>
        <w:rPr>
          <w:rFonts w:ascii="Times New Roman" w:eastAsia="Times New Roman" w:hAnsi="Times New Roman" w:cs="Times New Roman"/>
          <w:sz w:val="44"/>
          <w:szCs w:val="44"/>
        </w:rPr>
      </w:pPr>
      <w:r>
        <w:rPr>
          <w:rFonts w:ascii="Times New Roman" w:eastAsia="Times New Roman" w:hAnsi="Times New Roman" w:cs="Times New Roman"/>
          <w:sz w:val="44"/>
          <w:szCs w:val="44"/>
        </w:rPr>
        <w:t>Network of Community Entrepreneurs</w:t>
      </w:r>
    </w:p>
    <w:p w14:paraId="3C409D3E" w14:textId="3A8AB77C" w:rsidR="002C3746" w:rsidRPr="00FF3749" w:rsidRDefault="00985A62" w:rsidP="00FF3749">
      <w:pPr>
        <w:spacing w:after="0" w:line="240" w:lineRule="auto"/>
        <w:jc w:val="center"/>
        <w:rPr>
          <w:rFonts w:ascii="Times New Roman" w:eastAsia="Times New Roman" w:hAnsi="Times New Roman" w:cs="Times New Roman"/>
          <w:b/>
          <w:sz w:val="72"/>
          <w:szCs w:val="24"/>
        </w:rPr>
      </w:pPr>
      <w:r>
        <w:rPr>
          <w:rFonts w:ascii="Times New Roman" w:eastAsia="Times New Roman" w:hAnsi="Times New Roman" w:cs="Times New Roman"/>
          <w:b/>
          <w:sz w:val="72"/>
          <w:szCs w:val="24"/>
        </w:rPr>
        <w:t>MINUTES</w:t>
      </w:r>
    </w:p>
    <w:p w14:paraId="15DD3A7A" w14:textId="0D92CF33" w:rsidR="003E5661" w:rsidRDefault="00421674" w:rsidP="0010209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Saturday, </w:t>
      </w:r>
      <w:r w:rsidR="002C3746">
        <w:rPr>
          <w:rFonts w:ascii="Times New Roman" w:eastAsia="Times New Roman" w:hAnsi="Times New Roman" w:cs="Times New Roman"/>
          <w:sz w:val="24"/>
          <w:szCs w:val="24"/>
        </w:rPr>
        <w:t xml:space="preserve">December </w:t>
      </w:r>
      <w:r w:rsidR="00483626">
        <w:rPr>
          <w:rFonts w:ascii="Times New Roman" w:eastAsia="Times New Roman" w:hAnsi="Times New Roman" w:cs="Times New Roman"/>
          <w:sz w:val="24"/>
          <w:szCs w:val="24"/>
        </w:rPr>
        <w:t>11,</w:t>
      </w:r>
      <w:r w:rsidR="0010209E">
        <w:rPr>
          <w:rFonts w:ascii="Times New Roman" w:eastAsia="Times New Roman" w:hAnsi="Times New Roman" w:cs="Times New Roman"/>
          <w:sz w:val="24"/>
          <w:szCs w:val="24"/>
        </w:rPr>
        <w:t xml:space="preserve"> 20</w:t>
      </w:r>
      <w:r w:rsidR="000533E1">
        <w:rPr>
          <w:rFonts w:ascii="Times New Roman" w:eastAsia="Times New Roman" w:hAnsi="Times New Roman" w:cs="Times New Roman"/>
          <w:sz w:val="24"/>
          <w:szCs w:val="24"/>
        </w:rPr>
        <w:t>2</w:t>
      </w:r>
      <w:r w:rsidR="00A4638F">
        <w:rPr>
          <w:rFonts w:ascii="Times New Roman" w:eastAsia="Times New Roman" w:hAnsi="Times New Roman" w:cs="Times New Roman"/>
          <w:sz w:val="24"/>
          <w:szCs w:val="24"/>
        </w:rPr>
        <w:t>1</w:t>
      </w:r>
    </w:p>
    <w:p w14:paraId="30255955" w14:textId="77777777" w:rsidR="00F22717" w:rsidRDefault="00D85AC1" w:rsidP="003608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8:00AM – 10:00AM PST</w:t>
      </w:r>
    </w:p>
    <w:p w14:paraId="06FE2E29" w14:textId="2E5AD45E" w:rsidR="00645E07" w:rsidRDefault="009A4A48" w:rsidP="003608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421674">
        <w:rPr>
          <w:rFonts w:ascii="Times New Roman" w:eastAsia="Times New Roman" w:hAnsi="Times New Roman" w:cs="Times New Roman"/>
          <w:sz w:val="24"/>
          <w:szCs w:val="24"/>
        </w:rPr>
        <w:t>:</w:t>
      </w:r>
      <w:r>
        <w:rPr>
          <w:rFonts w:ascii="Times New Roman" w:eastAsia="Times New Roman" w:hAnsi="Times New Roman" w:cs="Times New Roman"/>
          <w:sz w:val="24"/>
          <w:szCs w:val="24"/>
        </w:rPr>
        <w:t>00PM-9</w:t>
      </w:r>
      <w:r w:rsidR="00421674">
        <w:rPr>
          <w:rFonts w:ascii="Times New Roman" w:eastAsia="Times New Roman" w:hAnsi="Times New Roman" w:cs="Times New Roman"/>
          <w:sz w:val="24"/>
          <w:szCs w:val="24"/>
        </w:rPr>
        <w:t>:00PM in Ethiopia</w:t>
      </w:r>
    </w:p>
    <w:p w14:paraId="17AB7E08" w14:textId="40A3E563" w:rsidR="00EF62BC" w:rsidRDefault="00EF62BC" w:rsidP="00645E07"/>
    <w:p w14:paraId="6AA3EFB6" w14:textId="2E3016C6" w:rsidR="00871E72" w:rsidRDefault="00871E72" w:rsidP="00645E07"/>
    <w:p w14:paraId="751DE7F9" w14:textId="77777777" w:rsidR="00871E72" w:rsidRDefault="00871E72" w:rsidP="00871E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Present:  Karen Berns, Todd Samuelson, Jim Milley, John Wheeler-Waddell, Itefa Gobena.</w:t>
      </w:r>
    </w:p>
    <w:p w14:paraId="1759234F" w14:textId="77777777" w:rsidR="00871E72" w:rsidRDefault="00871E72" w:rsidP="00871E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Guests:  Richard McFalls and Steve Schultze</w:t>
      </w:r>
    </w:p>
    <w:p w14:paraId="51AC5E3F" w14:textId="77777777" w:rsidR="00871E72" w:rsidRDefault="00871E72" w:rsidP="00871E72">
      <w:pPr>
        <w:spacing w:after="0" w:line="240" w:lineRule="auto"/>
        <w:rPr>
          <w:rFonts w:ascii="Times New Roman" w:eastAsia="Times New Roman" w:hAnsi="Times New Roman" w:cs="Times New Roman"/>
          <w:sz w:val="24"/>
          <w:szCs w:val="24"/>
        </w:rPr>
      </w:pPr>
    </w:p>
    <w:p w14:paraId="5CA87AD7" w14:textId="77777777" w:rsidR="00871E72" w:rsidRPr="00985A62" w:rsidRDefault="00871E72" w:rsidP="00871E72">
      <w:pPr>
        <w:rPr>
          <w:rFonts w:ascii="Times New Roman" w:eastAsia="Times New Roman" w:hAnsi="Times New Roman" w:cs="Times New Roman"/>
          <w:sz w:val="24"/>
          <w:szCs w:val="24"/>
        </w:rPr>
      </w:pPr>
      <w:r w:rsidRPr="00985A62">
        <w:rPr>
          <w:rFonts w:ascii="Times New Roman" w:eastAsia="Times New Roman" w:hAnsi="Times New Roman" w:cs="Times New Roman"/>
          <w:sz w:val="24"/>
          <w:szCs w:val="24"/>
        </w:rPr>
        <w:t>Note:  M/S/A means Motioned, Seconded, and Approved.</w:t>
      </w:r>
    </w:p>
    <w:p w14:paraId="05E674DD" w14:textId="77777777" w:rsidR="00871E72" w:rsidRDefault="00871E72" w:rsidP="00645E07"/>
    <w:p w14:paraId="6729A818" w14:textId="5159382C" w:rsidR="00BB674F" w:rsidRPr="00871E72" w:rsidRDefault="00BB674F" w:rsidP="00645E07">
      <w:pPr>
        <w:rPr>
          <w:u w:val="single"/>
        </w:rPr>
      </w:pPr>
      <w:r w:rsidRPr="00871E72">
        <w:rPr>
          <w:u w:val="single"/>
        </w:rPr>
        <w:t>Purposes of Our Meeting</w:t>
      </w:r>
    </w:p>
    <w:p w14:paraId="66CCC806" w14:textId="479C1F35" w:rsidR="00BB674F" w:rsidRDefault="00443FD8" w:rsidP="00BB674F">
      <w:pPr>
        <w:pStyle w:val="ListParagraph"/>
        <w:numPr>
          <w:ilvl w:val="0"/>
          <w:numId w:val="14"/>
        </w:numPr>
      </w:pPr>
      <w:r>
        <w:t>Attest to</w:t>
      </w:r>
      <w:r w:rsidR="00BB674F">
        <w:t xml:space="preserve"> </w:t>
      </w:r>
      <w:r>
        <w:t xml:space="preserve">amount of housing allowances </w:t>
      </w:r>
      <w:r w:rsidR="00BC165C">
        <w:t xml:space="preserve">for </w:t>
      </w:r>
      <w:r>
        <w:t xml:space="preserve">ordained </w:t>
      </w:r>
      <w:r w:rsidR="00BC165C">
        <w:t xml:space="preserve">Bridge Leaders to enable them to be eligible for </w:t>
      </w:r>
      <w:r w:rsidR="00D169C2">
        <w:t>specific tax advantages with the IRS.</w:t>
      </w:r>
    </w:p>
    <w:p w14:paraId="4B660361" w14:textId="058A8681" w:rsidR="00D169C2" w:rsidRDefault="00D169C2" w:rsidP="00BB674F">
      <w:pPr>
        <w:pStyle w:val="ListParagraph"/>
        <w:numPr>
          <w:ilvl w:val="0"/>
          <w:numId w:val="14"/>
        </w:numPr>
      </w:pPr>
      <w:r>
        <w:t>Approve Board Members and roles for 2022.</w:t>
      </w:r>
    </w:p>
    <w:p w14:paraId="2E56B810" w14:textId="534BB937" w:rsidR="00D169C2" w:rsidRDefault="00A707F6" w:rsidP="00BB674F">
      <w:pPr>
        <w:pStyle w:val="ListParagraph"/>
        <w:numPr>
          <w:ilvl w:val="0"/>
          <w:numId w:val="14"/>
        </w:numPr>
      </w:pPr>
      <w:r>
        <w:t>Understand the financial position of Bridges</w:t>
      </w:r>
    </w:p>
    <w:p w14:paraId="1B0D58D0" w14:textId="56D83BE9" w:rsidR="00A707F6" w:rsidRDefault="00A84F91" w:rsidP="00BB674F">
      <w:pPr>
        <w:pStyle w:val="ListParagraph"/>
        <w:numPr>
          <w:ilvl w:val="0"/>
          <w:numId w:val="14"/>
        </w:numPr>
      </w:pPr>
      <w:r>
        <w:t>Envision Bridges 2.0 Membership.</w:t>
      </w:r>
    </w:p>
    <w:p w14:paraId="67679289" w14:textId="2EB2E6AA" w:rsidR="009D0388" w:rsidRDefault="008D32BE" w:rsidP="009D0388">
      <w:pPr>
        <w:pStyle w:val="ListParagraph"/>
        <w:numPr>
          <w:ilvl w:val="0"/>
          <w:numId w:val="14"/>
        </w:numPr>
      </w:pPr>
      <w:r>
        <w:t xml:space="preserve">Approve revised </w:t>
      </w:r>
      <w:r w:rsidR="009D0388">
        <w:t xml:space="preserve">Board Member expecting document. </w:t>
      </w:r>
    </w:p>
    <w:p w14:paraId="026CD8AE" w14:textId="01F8E8F0" w:rsidR="002268A7" w:rsidRDefault="009D0388" w:rsidP="007D5ACB">
      <w:pPr>
        <w:pStyle w:val="ListParagraph"/>
        <w:numPr>
          <w:ilvl w:val="0"/>
          <w:numId w:val="14"/>
        </w:numPr>
      </w:pPr>
      <w:r>
        <w:t>Approve Executive compensation</w:t>
      </w:r>
      <w:r w:rsidR="003C1A20">
        <w:t xml:space="preserve"> maximum</w:t>
      </w:r>
      <w:r>
        <w:t xml:space="preserve"> </w:t>
      </w:r>
      <w:r w:rsidR="002268A7">
        <w:t xml:space="preserve">and minimum </w:t>
      </w:r>
      <w:r w:rsidR="003C1A20">
        <w:t>levels</w:t>
      </w:r>
    </w:p>
    <w:p w14:paraId="568036C2" w14:textId="1749530F" w:rsidR="003E5661" w:rsidRDefault="003E5661" w:rsidP="003E5661">
      <w:pPr>
        <w:spacing w:after="0" w:line="240" w:lineRule="auto"/>
        <w:rPr>
          <w:rFonts w:ascii="Times New Roman" w:eastAsia="Times New Roman" w:hAnsi="Times New Roman" w:cs="Times New Roman"/>
          <w:sz w:val="24"/>
          <w:szCs w:val="24"/>
        </w:rPr>
      </w:pPr>
    </w:p>
    <w:p w14:paraId="6792EEC6" w14:textId="0ADF2356" w:rsidR="00985A62" w:rsidRDefault="00985A62" w:rsidP="003E5661">
      <w:pPr>
        <w:spacing w:after="0" w:line="240" w:lineRule="auto"/>
        <w:rPr>
          <w:rFonts w:ascii="Times New Roman" w:eastAsia="Times New Roman" w:hAnsi="Times New Roman" w:cs="Times New Roman"/>
          <w:sz w:val="24"/>
          <w:szCs w:val="24"/>
        </w:rPr>
      </w:pPr>
    </w:p>
    <w:p w14:paraId="2D5B41F5" w14:textId="77777777" w:rsidR="00985A62" w:rsidRPr="002C3746" w:rsidRDefault="00985A62" w:rsidP="003E5661">
      <w:pPr>
        <w:spacing w:after="0" w:line="240" w:lineRule="auto"/>
        <w:rPr>
          <w:rFonts w:ascii="Times New Roman" w:eastAsia="Times New Roman" w:hAnsi="Times New Roman" w:cs="Times New Roman"/>
          <w:sz w:val="24"/>
          <w:szCs w:val="24"/>
        </w:rPr>
      </w:pPr>
    </w:p>
    <w:p w14:paraId="7C40DA87" w14:textId="5227C8E4" w:rsidR="00515895" w:rsidRPr="00220D64" w:rsidRDefault="00884AEE" w:rsidP="00220D64">
      <w:pPr>
        <w:spacing w:after="0" w:line="240" w:lineRule="auto"/>
        <w:rPr>
          <w:rFonts w:ascii="Times New Roman" w:eastAsia="Times New Roman" w:hAnsi="Times New Roman" w:cs="Times New Roman"/>
          <w:b/>
          <w:sz w:val="24"/>
          <w:szCs w:val="24"/>
        </w:rPr>
      </w:pPr>
      <w:r w:rsidRPr="00220D64">
        <w:rPr>
          <w:rFonts w:ascii="Times New Roman" w:eastAsia="Times New Roman" w:hAnsi="Times New Roman" w:cs="Times New Roman"/>
          <w:b/>
          <w:sz w:val="24"/>
          <w:szCs w:val="24"/>
        </w:rPr>
        <w:t>Opening Prayer</w:t>
      </w:r>
      <w:r w:rsidR="00645E07" w:rsidRPr="00220D64">
        <w:rPr>
          <w:rFonts w:ascii="Times New Roman" w:eastAsia="Times New Roman" w:hAnsi="Times New Roman" w:cs="Times New Roman"/>
          <w:b/>
          <w:sz w:val="24"/>
          <w:szCs w:val="24"/>
        </w:rPr>
        <w:t xml:space="preserve"> </w:t>
      </w:r>
      <w:r w:rsidR="00985A62">
        <w:rPr>
          <w:rFonts w:ascii="Times New Roman" w:eastAsia="Times New Roman" w:hAnsi="Times New Roman" w:cs="Times New Roman"/>
          <w:b/>
          <w:sz w:val="24"/>
          <w:szCs w:val="24"/>
        </w:rPr>
        <w:t>was led by Karen Berns</w:t>
      </w:r>
    </w:p>
    <w:p w14:paraId="46B81515" w14:textId="77777777" w:rsidR="00884AEE" w:rsidRPr="00884AEE" w:rsidRDefault="00884AEE" w:rsidP="00884AEE">
      <w:pPr>
        <w:pStyle w:val="ListParagraph"/>
        <w:spacing w:after="0" w:line="240" w:lineRule="auto"/>
        <w:rPr>
          <w:rFonts w:ascii="Times New Roman" w:eastAsia="Times New Roman" w:hAnsi="Times New Roman" w:cs="Times New Roman"/>
          <w:b/>
          <w:sz w:val="24"/>
          <w:szCs w:val="24"/>
        </w:rPr>
      </w:pPr>
    </w:p>
    <w:p w14:paraId="37737BFD" w14:textId="11918900" w:rsidR="00F778CE" w:rsidRPr="00985A62" w:rsidRDefault="00985A62" w:rsidP="00EB3067">
      <w:pPr>
        <w:pStyle w:val="ListParagraph"/>
        <w:numPr>
          <w:ilvl w:val="0"/>
          <w:numId w:val="7"/>
        </w:numPr>
        <w:rPr>
          <w:rFonts w:ascii="Times New Roman" w:eastAsia="Times New Roman" w:hAnsi="Times New Roman" w:cs="Times New Roman"/>
          <w:sz w:val="24"/>
          <w:szCs w:val="24"/>
        </w:rPr>
      </w:pPr>
      <w:r w:rsidRPr="00985A62">
        <w:rPr>
          <w:rFonts w:ascii="Times New Roman" w:eastAsia="Times New Roman" w:hAnsi="Times New Roman" w:cs="Times New Roman"/>
          <w:sz w:val="24"/>
          <w:szCs w:val="24"/>
        </w:rPr>
        <w:t>Introduction of Richard McFalls and Steve Schultze to Board Members:  All existing board members introduced themselves to Richard McFalls and Steve Schultze.  Richard McFalls and Steve Schultz introduced themselves to the Board Members. The Board welcomed Richard and Steve.</w:t>
      </w:r>
    </w:p>
    <w:p w14:paraId="1741727C" w14:textId="77777777" w:rsidR="00985A62" w:rsidRPr="00985A62" w:rsidRDefault="00985A62" w:rsidP="00985A62">
      <w:pPr>
        <w:pStyle w:val="ListParagraph"/>
        <w:rPr>
          <w:rFonts w:ascii="Times New Roman" w:eastAsia="Times New Roman" w:hAnsi="Times New Roman" w:cs="Times New Roman"/>
          <w:sz w:val="24"/>
          <w:szCs w:val="24"/>
        </w:rPr>
      </w:pPr>
    </w:p>
    <w:p w14:paraId="2695598B" w14:textId="5E21A097" w:rsidR="0058099B" w:rsidRPr="00985A62" w:rsidRDefault="00985A62" w:rsidP="00EF62BC">
      <w:pPr>
        <w:pStyle w:val="ListParagraph"/>
        <w:numPr>
          <w:ilvl w:val="0"/>
          <w:numId w:val="7"/>
        </w:numPr>
        <w:rPr>
          <w:rFonts w:ascii="Times New Roman" w:eastAsia="Times New Roman" w:hAnsi="Times New Roman" w:cs="Times New Roman"/>
          <w:sz w:val="24"/>
          <w:szCs w:val="24"/>
        </w:rPr>
      </w:pPr>
      <w:r w:rsidRPr="00985A62">
        <w:rPr>
          <w:rFonts w:ascii="Times New Roman" w:eastAsia="Times New Roman" w:hAnsi="Times New Roman" w:cs="Times New Roman"/>
          <w:sz w:val="24"/>
          <w:szCs w:val="24"/>
        </w:rPr>
        <w:t>CONSENT AGENDA was facilitated by John Wheeler-Waddell.</w:t>
      </w:r>
    </w:p>
    <w:p w14:paraId="1A3C25C8" w14:textId="77777777" w:rsidR="00D85AC1" w:rsidRPr="00EF62BC" w:rsidRDefault="00D85AC1" w:rsidP="00EF62BC">
      <w:pPr>
        <w:pStyle w:val="ListParagraph"/>
        <w:rPr>
          <w:rFonts w:ascii="Times New Roman" w:eastAsia="Times New Roman" w:hAnsi="Times New Roman" w:cs="Times New Roman"/>
          <w:b/>
          <w:sz w:val="24"/>
          <w:szCs w:val="24"/>
        </w:rPr>
      </w:pPr>
    </w:p>
    <w:p w14:paraId="065ACC69" w14:textId="718B1C33" w:rsidR="00EF62BC" w:rsidRPr="00645E07" w:rsidRDefault="00985A62" w:rsidP="00031A9F">
      <w:pPr>
        <w:rPr>
          <w:rFonts w:ascii=".SFUIDisplay" w:eastAsia="Times New Roman" w:hAnsi=".SFUIDisplay" w:cs="Times New Roman"/>
          <w:b/>
          <w:bCs/>
          <w:color w:val="454545"/>
          <w:sz w:val="32"/>
          <w:szCs w:val="40"/>
        </w:rPr>
      </w:pPr>
      <w:r>
        <w:rPr>
          <w:b/>
          <w:bCs/>
          <w:sz w:val="36"/>
          <w:szCs w:val="36"/>
        </w:rPr>
        <w:lastRenderedPageBreak/>
        <w:t xml:space="preserve">M/S/A Approve the </w:t>
      </w:r>
      <w:r w:rsidR="00EF62BC" w:rsidRPr="00645E07">
        <w:rPr>
          <w:b/>
          <w:bCs/>
          <w:sz w:val="36"/>
          <w:szCs w:val="36"/>
        </w:rPr>
        <w:t>Consent Agenda</w:t>
      </w:r>
      <w:r w:rsidR="00EF62BC">
        <w:rPr>
          <w:b/>
          <w:bCs/>
          <w:sz w:val="36"/>
          <w:szCs w:val="36"/>
        </w:rPr>
        <w:t xml:space="preserve"> </w:t>
      </w:r>
    </w:p>
    <w:p w14:paraId="7308C141" w14:textId="77777777" w:rsidR="002C3746" w:rsidRPr="002C3746" w:rsidRDefault="002C3746" w:rsidP="002C3746">
      <w:pPr>
        <w:spacing w:after="0" w:line="240" w:lineRule="auto"/>
        <w:rPr>
          <w:rFonts w:ascii="Times New Roman" w:eastAsia="Times New Roman" w:hAnsi="Times New Roman" w:cs="Times New Roman"/>
          <w:sz w:val="24"/>
          <w:szCs w:val="24"/>
        </w:rPr>
      </w:pPr>
    </w:p>
    <w:p w14:paraId="7AF8842C" w14:textId="0699A74D" w:rsidR="000D76D1" w:rsidRDefault="00486E4A" w:rsidP="001D6BBC">
      <w:pPr>
        <w:ind w:left="720"/>
      </w:pPr>
      <w:r>
        <w:rPr>
          <w:b/>
          <w:u w:val="single"/>
        </w:rPr>
        <w:t>B</w:t>
      </w:r>
      <w:r w:rsidR="008D4EA4">
        <w:rPr>
          <w:b/>
          <w:u w:val="single"/>
        </w:rPr>
        <w:t>1.</w:t>
      </w:r>
      <w:r w:rsidR="00D1488E">
        <w:rPr>
          <w:b/>
          <w:u w:val="single"/>
        </w:rPr>
        <w:t xml:space="preserve"> </w:t>
      </w:r>
      <w:r w:rsidR="00483F3A" w:rsidRPr="00483F3A">
        <w:rPr>
          <w:b/>
          <w:u w:val="single"/>
        </w:rPr>
        <w:t>Motion:</w:t>
      </w:r>
      <w:r w:rsidR="00483F3A">
        <w:t xml:space="preserve">  Approve the minutes from the meeting of Bridges’ Board of Directors</w:t>
      </w:r>
      <w:r w:rsidR="003E5661">
        <w:t xml:space="preserve"> </w:t>
      </w:r>
      <w:r w:rsidR="005273BC">
        <w:t xml:space="preserve">on </w:t>
      </w:r>
      <w:r w:rsidR="001D6BBC">
        <w:t>September 25</w:t>
      </w:r>
      <w:r w:rsidR="00AE379E">
        <w:t>, 20</w:t>
      </w:r>
      <w:r w:rsidR="00D1488E">
        <w:t>2</w:t>
      </w:r>
      <w:r w:rsidR="001D6BBC">
        <w:t>1</w:t>
      </w:r>
      <w:r w:rsidR="00AE379E">
        <w:t xml:space="preserve">.  </w:t>
      </w:r>
    </w:p>
    <w:p w14:paraId="469C80FD" w14:textId="77777777" w:rsidR="00273F06" w:rsidRDefault="0020442F" w:rsidP="00B51AF2">
      <w:pPr>
        <w:ind w:left="720"/>
        <w:rPr>
          <w:rFonts w:ascii=".SFUIDisplay" w:eastAsia="Times New Roman" w:hAnsi=".SFUIDisplay" w:cs="Times New Roman"/>
          <w:color w:val="454545"/>
          <w:sz w:val="24"/>
          <w:szCs w:val="24"/>
        </w:rPr>
      </w:pPr>
      <w:r>
        <w:rPr>
          <w:b/>
          <w:u w:val="single"/>
        </w:rPr>
        <w:t>B2</w:t>
      </w:r>
      <w:r w:rsidR="00E27FAC">
        <w:rPr>
          <w:b/>
          <w:u w:val="single"/>
        </w:rPr>
        <w:t xml:space="preserve">. </w:t>
      </w:r>
      <w:r w:rsidR="00273F06">
        <w:rPr>
          <w:rFonts w:ascii=".SFUIDisplay" w:eastAsia="Times New Roman" w:hAnsi=".SFUIDisplay" w:cs="Times New Roman"/>
          <w:color w:val="454545"/>
          <w:sz w:val="24"/>
          <w:szCs w:val="24"/>
        </w:rPr>
        <w:t xml:space="preserve"> </w:t>
      </w:r>
      <w:r w:rsidR="00273F06">
        <w:t xml:space="preserve">Approve a ministerial housing allowance for the calendar year 2022 for Rev. </w:t>
      </w:r>
      <w:r w:rsidR="00273F06">
        <w:rPr>
          <w:rFonts w:ascii=".SFUIDisplay" w:eastAsia="Times New Roman" w:hAnsi=".SFUIDisplay" w:cs="Times New Roman"/>
          <w:color w:val="454545"/>
          <w:sz w:val="24"/>
          <w:szCs w:val="24"/>
        </w:rPr>
        <w:t xml:space="preserve">Taeler Morgan in the amount of $20,000. </w:t>
      </w:r>
    </w:p>
    <w:p w14:paraId="0E635408" w14:textId="7D0D4206" w:rsidR="00E27FAC" w:rsidRDefault="00E27FAC" w:rsidP="006C0F0C">
      <w:pPr>
        <w:ind w:left="720"/>
        <w:rPr>
          <w:rFonts w:ascii=".SFUIDisplay" w:eastAsia="Times New Roman" w:hAnsi=".SFUIDisplay" w:cs="Times New Roman"/>
          <w:color w:val="454545"/>
          <w:sz w:val="24"/>
          <w:szCs w:val="24"/>
        </w:rPr>
      </w:pPr>
    </w:p>
    <w:p w14:paraId="06A1FF4E" w14:textId="58B4A538" w:rsidR="00E27FAC" w:rsidRDefault="0020442F" w:rsidP="006C0F0C">
      <w:pPr>
        <w:ind w:left="720"/>
        <w:rPr>
          <w:rFonts w:ascii=".SFUIDisplay" w:eastAsia="Times New Roman" w:hAnsi=".SFUIDisplay" w:cs="Times New Roman"/>
          <w:color w:val="454545"/>
          <w:sz w:val="24"/>
          <w:szCs w:val="24"/>
        </w:rPr>
      </w:pPr>
      <w:r>
        <w:rPr>
          <w:b/>
          <w:u w:val="single"/>
        </w:rPr>
        <w:t>B3</w:t>
      </w:r>
      <w:r w:rsidR="00E27FAC">
        <w:rPr>
          <w:b/>
          <w:u w:val="single"/>
        </w:rPr>
        <w:t xml:space="preserve">. </w:t>
      </w:r>
      <w:r w:rsidR="00E27FAC" w:rsidRPr="00483F3A">
        <w:rPr>
          <w:b/>
          <w:u w:val="single"/>
        </w:rPr>
        <w:t>Motion:</w:t>
      </w:r>
      <w:r w:rsidR="00E27FAC">
        <w:t xml:space="preserve">  Approve a ministerial housing allowance for the calendar year 2022 for Rev. </w:t>
      </w:r>
      <w:r w:rsidR="00E27FAC" w:rsidRPr="00623ED6">
        <w:rPr>
          <w:rFonts w:ascii=".SFUIDisplay" w:eastAsia="Times New Roman" w:hAnsi=".SFUIDisplay" w:cs="Times New Roman"/>
          <w:color w:val="454545"/>
          <w:sz w:val="24"/>
          <w:szCs w:val="24"/>
        </w:rPr>
        <w:t>Jaime Walter Contreras</w:t>
      </w:r>
      <w:r w:rsidR="00E27FAC">
        <w:rPr>
          <w:rFonts w:ascii=".SFUIDisplay" w:eastAsia="Times New Roman" w:hAnsi=".SFUIDisplay" w:cs="Times New Roman"/>
          <w:color w:val="454545"/>
          <w:sz w:val="24"/>
          <w:szCs w:val="24"/>
        </w:rPr>
        <w:t xml:space="preserve"> in the amount of $</w:t>
      </w:r>
      <w:r w:rsidR="000606AD">
        <w:rPr>
          <w:rFonts w:ascii=".SFUIDisplay" w:eastAsia="Times New Roman" w:hAnsi=".SFUIDisplay" w:cs="Times New Roman"/>
          <w:color w:val="454545"/>
          <w:sz w:val="24"/>
          <w:szCs w:val="24"/>
        </w:rPr>
        <w:t>72</w:t>
      </w:r>
      <w:r w:rsidR="00E27FAC">
        <w:rPr>
          <w:rFonts w:ascii=".SFUIDisplay" w:eastAsia="Times New Roman" w:hAnsi=".SFUIDisplay" w:cs="Times New Roman"/>
          <w:color w:val="454545"/>
          <w:sz w:val="24"/>
          <w:szCs w:val="24"/>
        </w:rPr>
        <w:t xml:space="preserve">,000. </w:t>
      </w:r>
    </w:p>
    <w:p w14:paraId="0FCBFA3A" w14:textId="6419F18F" w:rsidR="00E27FAC" w:rsidRDefault="00E27FAC" w:rsidP="006C0F0C">
      <w:pPr>
        <w:ind w:left="720"/>
        <w:rPr>
          <w:rFonts w:ascii=".SFUIDisplay" w:eastAsia="Times New Roman" w:hAnsi=".SFUIDisplay" w:cs="Times New Roman"/>
          <w:color w:val="454545"/>
          <w:sz w:val="24"/>
          <w:szCs w:val="24"/>
        </w:rPr>
      </w:pPr>
      <w:r>
        <w:rPr>
          <w:b/>
          <w:u w:val="single"/>
        </w:rPr>
        <w:t>B</w:t>
      </w:r>
      <w:r w:rsidR="000E26D5">
        <w:rPr>
          <w:b/>
          <w:u w:val="single"/>
        </w:rPr>
        <w:t>4</w:t>
      </w:r>
      <w:r>
        <w:rPr>
          <w:b/>
          <w:u w:val="single"/>
        </w:rPr>
        <w:t xml:space="preserve">. </w:t>
      </w:r>
      <w:r w:rsidRPr="00483F3A">
        <w:rPr>
          <w:b/>
          <w:u w:val="single"/>
        </w:rPr>
        <w:t>Motion:</w:t>
      </w:r>
      <w:r>
        <w:t xml:space="preserve">  Approve a ministerial housing allowance for the calendar year 2022 for </w:t>
      </w:r>
      <w:r>
        <w:rPr>
          <w:rFonts w:ascii=".SFUIDisplay" w:eastAsia="Times New Roman" w:hAnsi=".SFUIDisplay" w:cs="Times New Roman"/>
          <w:color w:val="454545"/>
          <w:sz w:val="24"/>
          <w:szCs w:val="24"/>
        </w:rPr>
        <w:t xml:space="preserve">Rev. </w:t>
      </w:r>
      <w:r w:rsidR="00E44FB7">
        <w:rPr>
          <w:rFonts w:ascii=".SFUIDisplay" w:eastAsia="Times New Roman" w:hAnsi=".SFUIDisplay" w:cs="Times New Roman"/>
          <w:color w:val="454545"/>
          <w:sz w:val="24"/>
          <w:szCs w:val="24"/>
        </w:rPr>
        <w:t>Sue Brooke</w:t>
      </w:r>
      <w:r>
        <w:rPr>
          <w:rFonts w:ascii=".SFUIDisplay" w:eastAsia="Times New Roman" w:hAnsi=".SFUIDisplay" w:cs="Times New Roman"/>
          <w:color w:val="454545"/>
          <w:sz w:val="24"/>
          <w:szCs w:val="24"/>
        </w:rPr>
        <w:t xml:space="preserve"> in the amount $</w:t>
      </w:r>
      <w:r w:rsidR="00E44FB7">
        <w:rPr>
          <w:rFonts w:ascii=".SFUIDisplay" w:eastAsia="Times New Roman" w:hAnsi=".SFUIDisplay" w:cs="Times New Roman"/>
          <w:color w:val="454545"/>
          <w:sz w:val="24"/>
          <w:szCs w:val="24"/>
        </w:rPr>
        <w:t>30</w:t>
      </w:r>
      <w:r>
        <w:rPr>
          <w:rFonts w:ascii=".SFUIDisplay" w:eastAsia="Times New Roman" w:hAnsi=".SFUIDisplay" w:cs="Times New Roman"/>
          <w:color w:val="454545"/>
          <w:sz w:val="24"/>
          <w:szCs w:val="24"/>
        </w:rPr>
        <w:t>,000.</w:t>
      </w:r>
    </w:p>
    <w:p w14:paraId="4EFF663B" w14:textId="3701CBC9" w:rsidR="0020442F" w:rsidRDefault="0020442F" w:rsidP="006C0F0C">
      <w:pPr>
        <w:ind w:left="720"/>
        <w:rPr>
          <w:rFonts w:ascii=".SFUIDisplay" w:eastAsia="Times New Roman" w:hAnsi=".SFUIDisplay" w:cs="Times New Roman"/>
          <w:color w:val="454545"/>
          <w:sz w:val="24"/>
          <w:szCs w:val="24"/>
        </w:rPr>
      </w:pPr>
    </w:p>
    <w:p w14:paraId="53937C93" w14:textId="0396AF31" w:rsidR="0020442F" w:rsidRDefault="000E26D5" w:rsidP="006C0F0C">
      <w:pPr>
        <w:ind w:left="720"/>
      </w:pPr>
      <w:r>
        <w:rPr>
          <w:b/>
          <w:u w:val="single"/>
        </w:rPr>
        <w:t>B5</w:t>
      </w:r>
      <w:r w:rsidR="0020442F">
        <w:rPr>
          <w:b/>
          <w:u w:val="single"/>
        </w:rPr>
        <w:t xml:space="preserve">. </w:t>
      </w:r>
      <w:r w:rsidR="0020442F" w:rsidRPr="00483F3A">
        <w:rPr>
          <w:b/>
          <w:u w:val="single"/>
        </w:rPr>
        <w:t>Motion:</w:t>
      </w:r>
      <w:r w:rsidR="0020442F">
        <w:t xml:space="preserve">  Approve a ministerial housing allowance for the calendar year 2021 for Rev. James A. Milley in the amount of $80,000.</w:t>
      </w:r>
    </w:p>
    <w:p w14:paraId="6AFF57D8" w14:textId="77777777" w:rsidR="00230698" w:rsidRDefault="00230698" w:rsidP="00911439">
      <w:pPr>
        <w:ind w:left="720"/>
      </w:pPr>
    </w:p>
    <w:p w14:paraId="43605D9C" w14:textId="220D8412" w:rsidR="00606D1B" w:rsidRDefault="00776BAC" w:rsidP="00982D56">
      <w:pPr>
        <w:ind w:left="720"/>
      </w:pPr>
      <w:r>
        <w:rPr>
          <w:b/>
          <w:u w:val="single"/>
        </w:rPr>
        <w:t>B</w:t>
      </w:r>
      <w:r w:rsidR="000E26D5">
        <w:rPr>
          <w:b/>
          <w:u w:val="single"/>
        </w:rPr>
        <w:t>6</w:t>
      </w:r>
      <w:r w:rsidR="008D4EA4">
        <w:rPr>
          <w:b/>
          <w:u w:val="single"/>
        </w:rPr>
        <w:t xml:space="preserve">. </w:t>
      </w:r>
      <w:r w:rsidR="00C06071" w:rsidRPr="00911439">
        <w:rPr>
          <w:b/>
          <w:u w:val="single"/>
        </w:rPr>
        <w:t>Motion:</w:t>
      </w:r>
      <w:r w:rsidR="00C06071">
        <w:t xml:space="preserve">  The</w:t>
      </w:r>
      <w:r w:rsidR="00A25905">
        <w:t xml:space="preserve"> total </w:t>
      </w:r>
      <w:r w:rsidR="00892AB8">
        <w:t>Bridges</w:t>
      </w:r>
      <w:r w:rsidR="00C06071">
        <w:t xml:space="preserve"> compensation limit for Dr. Rev. James A. Milley shall be $</w:t>
      </w:r>
      <w:r w:rsidR="001D6BBC">
        <w:t>99</w:t>
      </w:r>
      <w:r w:rsidR="00C06071">
        <w:t>,000 for the calendar year of 20</w:t>
      </w:r>
      <w:r w:rsidR="00B32281">
        <w:t>2</w:t>
      </w:r>
      <w:r w:rsidR="00E83702">
        <w:t>2</w:t>
      </w:r>
      <w:r w:rsidR="001C306E">
        <w:t>,  both</w:t>
      </w:r>
      <w:r w:rsidR="00BF189F">
        <w:t xml:space="preserve"> from </w:t>
      </w:r>
      <w:r w:rsidR="001C306E">
        <w:t xml:space="preserve"> employment </w:t>
      </w:r>
      <w:r w:rsidR="001E5B3D">
        <w:t xml:space="preserve">salary </w:t>
      </w:r>
      <w:r w:rsidR="001C306E">
        <w:t xml:space="preserve">as Executive Director and </w:t>
      </w:r>
      <w:r w:rsidR="00BF189F">
        <w:t xml:space="preserve">from </w:t>
      </w:r>
      <w:r w:rsidR="00606D1B">
        <w:t xml:space="preserve">income as a </w:t>
      </w:r>
      <w:r w:rsidR="001259C8">
        <w:t>contractor Bridge Leader</w:t>
      </w:r>
      <w:r w:rsidR="00D10E2E">
        <w:t>.</w:t>
      </w:r>
      <w:r w:rsidR="006A4541">
        <w:t xml:space="preserve">  Minimum</w:t>
      </w:r>
      <w:r w:rsidR="005F72FD">
        <w:t xml:space="preserve"> annual employment</w:t>
      </w:r>
      <w:r w:rsidR="006A4541">
        <w:t xml:space="preserve"> compensation shall be $</w:t>
      </w:r>
      <w:r w:rsidR="00C86B36">
        <w:t>60,000</w:t>
      </w:r>
      <w:r w:rsidR="00E42FD7">
        <w:t xml:space="preserve">. </w:t>
      </w:r>
      <w:r w:rsidR="00EB4B66">
        <w:t xml:space="preserve"> In addition,</w:t>
      </w:r>
      <w:r w:rsidR="00E42FD7">
        <w:t xml:space="preserve"> Bridges </w:t>
      </w:r>
      <w:r w:rsidR="00EB4B66">
        <w:t xml:space="preserve">covers </w:t>
      </w:r>
      <w:r w:rsidR="00C86B36">
        <w:t>the cost of</w:t>
      </w:r>
      <w:r w:rsidR="007C5CCB">
        <w:t xml:space="preserve"> the</w:t>
      </w:r>
      <w:r w:rsidR="00C86B36">
        <w:t xml:space="preserve"> PCUSA BOP benefits plan.</w:t>
      </w:r>
    </w:p>
    <w:p w14:paraId="03144A25" w14:textId="12634510" w:rsidR="009A17AC" w:rsidRDefault="009A17AC" w:rsidP="001850DB">
      <w:pPr>
        <w:ind w:left="720"/>
        <w:rPr>
          <w:bCs/>
        </w:rPr>
      </w:pPr>
      <w:r w:rsidRPr="00E72EF7">
        <w:rPr>
          <w:bCs/>
        </w:rPr>
        <w:t>Note: Th</w:t>
      </w:r>
      <w:r w:rsidR="007C5CCB">
        <w:rPr>
          <w:bCs/>
        </w:rPr>
        <w:t xml:space="preserve">e </w:t>
      </w:r>
      <w:r w:rsidRPr="00E72EF7">
        <w:rPr>
          <w:bCs/>
        </w:rPr>
        <w:t>amount</w:t>
      </w:r>
      <w:r w:rsidR="007C5CCB">
        <w:rPr>
          <w:bCs/>
        </w:rPr>
        <w:t xml:space="preserve"> of $99,000</w:t>
      </w:r>
      <w:r w:rsidRPr="00E72EF7">
        <w:rPr>
          <w:bCs/>
        </w:rPr>
        <w:t xml:space="preserve"> represents a cost of living increase of $2,000, just over 2%.</w:t>
      </w:r>
      <w:r w:rsidR="00E72EF7">
        <w:rPr>
          <w:bCs/>
        </w:rPr>
        <w:t xml:space="preserve">  </w:t>
      </w:r>
      <w:r w:rsidR="00F95918">
        <w:rPr>
          <w:bCs/>
        </w:rPr>
        <w:t xml:space="preserve">Actual </w:t>
      </w:r>
      <w:r w:rsidR="008944F7">
        <w:rPr>
          <w:bCs/>
        </w:rPr>
        <w:t>c</w:t>
      </w:r>
      <w:r w:rsidR="00F95918">
        <w:rPr>
          <w:bCs/>
        </w:rPr>
        <w:t xml:space="preserve">ompensation </w:t>
      </w:r>
      <w:r w:rsidR="00D81B6A">
        <w:rPr>
          <w:bCs/>
        </w:rPr>
        <w:t xml:space="preserve">depends on amount raised in Milley Ministry Project Account. </w:t>
      </w:r>
    </w:p>
    <w:p w14:paraId="5301F993" w14:textId="77777777" w:rsidR="00257F77" w:rsidRPr="00E72EF7" w:rsidRDefault="00257F77" w:rsidP="001850DB">
      <w:pPr>
        <w:ind w:left="720"/>
        <w:rPr>
          <w:bCs/>
        </w:rPr>
      </w:pPr>
    </w:p>
    <w:p w14:paraId="27E819A9" w14:textId="77777777" w:rsidR="001850DB" w:rsidRPr="001850DB" w:rsidRDefault="001850DB" w:rsidP="001850DB">
      <w:pPr>
        <w:ind w:left="720"/>
      </w:pPr>
    </w:p>
    <w:p w14:paraId="53DEA781" w14:textId="303457BC" w:rsidR="003E5661" w:rsidRDefault="000E26D5" w:rsidP="00911439">
      <w:pPr>
        <w:ind w:left="720"/>
      </w:pPr>
      <w:r>
        <w:rPr>
          <w:b/>
          <w:u w:val="single"/>
        </w:rPr>
        <w:t>B7</w:t>
      </w:r>
      <w:r w:rsidR="008D4EA4">
        <w:rPr>
          <w:b/>
          <w:u w:val="single"/>
        </w:rPr>
        <w:t xml:space="preserve">. </w:t>
      </w:r>
      <w:r w:rsidR="003E5661" w:rsidRPr="00483F3A">
        <w:rPr>
          <w:b/>
          <w:u w:val="single"/>
        </w:rPr>
        <w:t xml:space="preserve">Motion:  </w:t>
      </w:r>
      <w:r w:rsidR="003E5661">
        <w:t>Receive with Appreciation from the Executive Director the following Holiday Schedule for 20</w:t>
      </w:r>
      <w:r w:rsidR="00951580">
        <w:t>2</w:t>
      </w:r>
      <w:r w:rsidR="0072142C">
        <w:t>2</w:t>
      </w:r>
    </w:p>
    <w:tbl>
      <w:tblPr>
        <w:tblW w:w="8640" w:type="dxa"/>
        <w:tblCellSpacing w:w="15" w:type="dxa"/>
        <w:tblInd w:w="720" w:type="dxa"/>
        <w:tblCellMar>
          <w:top w:w="15" w:type="dxa"/>
          <w:left w:w="15" w:type="dxa"/>
          <w:bottom w:w="15" w:type="dxa"/>
          <w:right w:w="15" w:type="dxa"/>
        </w:tblCellMar>
        <w:tblLook w:val="04A0" w:firstRow="1" w:lastRow="0" w:firstColumn="1" w:lastColumn="0" w:noHBand="0" w:noVBand="1"/>
      </w:tblPr>
      <w:tblGrid>
        <w:gridCol w:w="3330"/>
        <w:gridCol w:w="4320"/>
        <w:gridCol w:w="990"/>
      </w:tblGrid>
      <w:tr w:rsidR="00A1572E" w:rsidRPr="00E32FD8" w14:paraId="7F40ED1D" w14:textId="4AA6ED43" w:rsidTr="005B1091">
        <w:trPr>
          <w:tblHeader/>
          <w:tblCellSpacing w:w="15" w:type="dxa"/>
        </w:trPr>
        <w:tc>
          <w:tcPr>
            <w:tcW w:w="3285" w:type="dxa"/>
            <w:vAlign w:val="center"/>
            <w:hideMark/>
          </w:tcPr>
          <w:p w14:paraId="1FCCE8D7" w14:textId="77777777" w:rsidR="00A1572E" w:rsidRPr="00E32FD8" w:rsidRDefault="00A1572E" w:rsidP="00911439">
            <w:pPr>
              <w:spacing w:after="0" w:line="240" w:lineRule="auto"/>
              <w:ind w:left="720"/>
              <w:jc w:val="center"/>
              <w:rPr>
                <w:rFonts w:ascii="Times New Roman" w:eastAsia="Times New Roman" w:hAnsi="Times New Roman" w:cs="Times New Roman"/>
                <w:b/>
                <w:bCs/>
                <w:sz w:val="24"/>
                <w:szCs w:val="24"/>
              </w:rPr>
            </w:pPr>
            <w:r w:rsidRPr="00E32FD8">
              <w:rPr>
                <w:rFonts w:ascii="Times New Roman" w:eastAsia="Times New Roman" w:hAnsi="Times New Roman" w:cs="Times New Roman"/>
                <w:b/>
                <w:bCs/>
                <w:sz w:val="24"/>
                <w:szCs w:val="24"/>
              </w:rPr>
              <w:t>Date</w:t>
            </w:r>
          </w:p>
        </w:tc>
        <w:tc>
          <w:tcPr>
            <w:tcW w:w="4290" w:type="dxa"/>
            <w:vAlign w:val="center"/>
            <w:hideMark/>
          </w:tcPr>
          <w:p w14:paraId="130D45F1" w14:textId="77777777" w:rsidR="00A1572E" w:rsidRPr="00E32FD8" w:rsidRDefault="00A1572E" w:rsidP="00911439">
            <w:pPr>
              <w:spacing w:after="0" w:line="240" w:lineRule="auto"/>
              <w:ind w:left="720"/>
              <w:jc w:val="center"/>
              <w:rPr>
                <w:rFonts w:ascii="Times New Roman" w:eastAsia="Times New Roman" w:hAnsi="Times New Roman" w:cs="Times New Roman"/>
                <w:b/>
                <w:bCs/>
                <w:sz w:val="24"/>
                <w:szCs w:val="24"/>
              </w:rPr>
            </w:pPr>
            <w:r w:rsidRPr="00E32FD8">
              <w:rPr>
                <w:rFonts w:ascii="Times New Roman" w:eastAsia="Times New Roman" w:hAnsi="Times New Roman" w:cs="Times New Roman"/>
                <w:b/>
                <w:bCs/>
                <w:sz w:val="24"/>
                <w:szCs w:val="24"/>
              </w:rPr>
              <w:t>Holiday</w:t>
            </w:r>
          </w:p>
        </w:tc>
        <w:tc>
          <w:tcPr>
            <w:tcW w:w="945" w:type="dxa"/>
          </w:tcPr>
          <w:p w14:paraId="00E90E74" w14:textId="77777777" w:rsidR="00A1572E" w:rsidRPr="00E32FD8" w:rsidRDefault="00A1572E" w:rsidP="00911439">
            <w:pPr>
              <w:spacing w:after="0" w:line="240" w:lineRule="auto"/>
              <w:ind w:left="720"/>
              <w:jc w:val="center"/>
              <w:rPr>
                <w:rFonts w:ascii="Times New Roman" w:eastAsia="Times New Roman" w:hAnsi="Times New Roman" w:cs="Times New Roman"/>
                <w:b/>
                <w:bCs/>
                <w:sz w:val="24"/>
                <w:szCs w:val="24"/>
              </w:rPr>
            </w:pPr>
          </w:p>
        </w:tc>
      </w:tr>
      <w:tr w:rsidR="00A1572E" w:rsidRPr="00E32FD8" w14:paraId="0AF03B91" w14:textId="07DC318A" w:rsidTr="005B1091">
        <w:trPr>
          <w:tblCellSpacing w:w="15" w:type="dxa"/>
        </w:trPr>
        <w:tc>
          <w:tcPr>
            <w:tcW w:w="3285" w:type="dxa"/>
            <w:vAlign w:val="center"/>
            <w:hideMark/>
          </w:tcPr>
          <w:p w14:paraId="78D56512" w14:textId="72B4E055" w:rsidR="00A1572E" w:rsidRPr="00E32FD8" w:rsidRDefault="00C0645D" w:rsidP="0091143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Monday</w:t>
            </w:r>
            <w:r w:rsidR="00A1572E">
              <w:rPr>
                <w:rFonts w:ascii="Times New Roman" w:eastAsia="Times New Roman" w:hAnsi="Times New Roman" w:cs="Times New Roman"/>
                <w:sz w:val="24"/>
                <w:szCs w:val="24"/>
              </w:rPr>
              <w:t>,</w:t>
            </w:r>
            <w:r w:rsidR="00A1572E" w:rsidRPr="00E32FD8">
              <w:rPr>
                <w:rFonts w:ascii="Times New Roman" w:eastAsia="Times New Roman" w:hAnsi="Times New Roman" w:cs="Times New Roman"/>
                <w:sz w:val="24"/>
                <w:szCs w:val="24"/>
              </w:rPr>
              <w:t xml:space="preserve"> January </w:t>
            </w:r>
            <w:r>
              <w:rPr>
                <w:rFonts w:ascii="Times New Roman" w:eastAsia="Times New Roman" w:hAnsi="Times New Roman" w:cs="Times New Roman"/>
                <w:sz w:val="24"/>
                <w:szCs w:val="24"/>
              </w:rPr>
              <w:t>3</w:t>
            </w:r>
          </w:p>
        </w:tc>
        <w:tc>
          <w:tcPr>
            <w:tcW w:w="4290" w:type="dxa"/>
            <w:vAlign w:val="center"/>
            <w:hideMark/>
          </w:tcPr>
          <w:p w14:paraId="2D936757" w14:textId="5887F905" w:rsidR="00A1572E" w:rsidRPr="00E32FD8" w:rsidRDefault="003E4CDE" w:rsidP="0091143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67F14">
              <w:rPr>
                <w:rFonts w:ascii="Times New Roman" w:eastAsia="Times New Roman" w:hAnsi="Times New Roman" w:cs="Times New Roman"/>
                <w:sz w:val="24"/>
                <w:szCs w:val="24"/>
              </w:rPr>
              <w:t xml:space="preserve">  </w:t>
            </w:r>
            <w:r w:rsidR="00A1572E" w:rsidRPr="00E32FD8">
              <w:rPr>
                <w:rFonts w:ascii="Times New Roman" w:eastAsia="Times New Roman" w:hAnsi="Times New Roman" w:cs="Times New Roman"/>
                <w:sz w:val="24"/>
                <w:szCs w:val="24"/>
              </w:rPr>
              <w:t>New Year’s Day</w:t>
            </w:r>
          </w:p>
        </w:tc>
        <w:tc>
          <w:tcPr>
            <w:tcW w:w="945" w:type="dxa"/>
          </w:tcPr>
          <w:p w14:paraId="256533DB" w14:textId="77777777" w:rsidR="00A1572E" w:rsidRPr="00E32FD8" w:rsidRDefault="00A1572E" w:rsidP="00911439">
            <w:pPr>
              <w:spacing w:after="0" w:line="240" w:lineRule="auto"/>
              <w:ind w:left="720"/>
              <w:rPr>
                <w:rFonts w:ascii="Times New Roman" w:eastAsia="Times New Roman" w:hAnsi="Times New Roman" w:cs="Times New Roman"/>
                <w:sz w:val="24"/>
                <w:szCs w:val="24"/>
              </w:rPr>
            </w:pPr>
          </w:p>
        </w:tc>
      </w:tr>
      <w:tr w:rsidR="00A1572E" w:rsidRPr="00E32FD8" w14:paraId="0AFEE0BC" w14:textId="36832ACB" w:rsidTr="005B1091">
        <w:trPr>
          <w:tblCellSpacing w:w="15" w:type="dxa"/>
        </w:trPr>
        <w:tc>
          <w:tcPr>
            <w:tcW w:w="3285" w:type="dxa"/>
            <w:vAlign w:val="center"/>
            <w:hideMark/>
          </w:tcPr>
          <w:p w14:paraId="3D29DDAD" w14:textId="58953B0B" w:rsidR="00A1572E" w:rsidRPr="00E32FD8" w:rsidRDefault="00A1572E" w:rsidP="0091143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Monday, July </w:t>
            </w:r>
            <w:r w:rsidR="0011307F">
              <w:rPr>
                <w:rFonts w:ascii="Times New Roman" w:eastAsia="Times New Roman" w:hAnsi="Times New Roman" w:cs="Times New Roman"/>
                <w:sz w:val="24"/>
                <w:szCs w:val="24"/>
              </w:rPr>
              <w:t>4</w:t>
            </w:r>
          </w:p>
        </w:tc>
        <w:tc>
          <w:tcPr>
            <w:tcW w:w="4290" w:type="dxa"/>
            <w:vAlign w:val="center"/>
            <w:hideMark/>
          </w:tcPr>
          <w:p w14:paraId="0A2A11F0" w14:textId="61175E42" w:rsidR="00A1572E" w:rsidRPr="00E32FD8" w:rsidRDefault="003E4CDE" w:rsidP="0091143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67F14">
              <w:rPr>
                <w:rFonts w:ascii="Times New Roman" w:eastAsia="Times New Roman" w:hAnsi="Times New Roman" w:cs="Times New Roman"/>
                <w:sz w:val="24"/>
                <w:szCs w:val="24"/>
              </w:rPr>
              <w:t xml:space="preserve">  </w:t>
            </w:r>
            <w:r w:rsidR="00A1572E" w:rsidRPr="00E32FD8">
              <w:rPr>
                <w:rFonts w:ascii="Times New Roman" w:eastAsia="Times New Roman" w:hAnsi="Times New Roman" w:cs="Times New Roman"/>
                <w:sz w:val="24"/>
                <w:szCs w:val="24"/>
              </w:rPr>
              <w:t>Independence Day</w:t>
            </w:r>
          </w:p>
        </w:tc>
        <w:tc>
          <w:tcPr>
            <w:tcW w:w="945" w:type="dxa"/>
          </w:tcPr>
          <w:p w14:paraId="610D81DA" w14:textId="77777777" w:rsidR="00A1572E" w:rsidRPr="00E32FD8" w:rsidRDefault="00A1572E" w:rsidP="00911439">
            <w:pPr>
              <w:spacing w:after="0" w:line="240" w:lineRule="auto"/>
              <w:ind w:left="720"/>
              <w:rPr>
                <w:rFonts w:ascii="Times New Roman" w:eastAsia="Times New Roman" w:hAnsi="Times New Roman" w:cs="Times New Roman"/>
                <w:sz w:val="24"/>
                <w:szCs w:val="24"/>
              </w:rPr>
            </w:pPr>
          </w:p>
        </w:tc>
      </w:tr>
      <w:tr w:rsidR="00A1572E" w:rsidRPr="00E32FD8" w14:paraId="6DD42A9A" w14:textId="5E3B7118" w:rsidTr="005B1091">
        <w:trPr>
          <w:tblCellSpacing w:w="15" w:type="dxa"/>
        </w:trPr>
        <w:tc>
          <w:tcPr>
            <w:tcW w:w="3285" w:type="dxa"/>
            <w:vAlign w:val="center"/>
            <w:hideMark/>
          </w:tcPr>
          <w:p w14:paraId="6F0036C7" w14:textId="0A5B2069" w:rsidR="00A1572E" w:rsidRPr="00E32FD8" w:rsidRDefault="00A1572E" w:rsidP="0091143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Thursday, November </w:t>
            </w:r>
            <w:r w:rsidR="003D21B0">
              <w:rPr>
                <w:rFonts w:ascii="Times New Roman" w:eastAsia="Times New Roman" w:hAnsi="Times New Roman" w:cs="Times New Roman"/>
                <w:sz w:val="24"/>
                <w:szCs w:val="24"/>
              </w:rPr>
              <w:t>24</w:t>
            </w:r>
          </w:p>
        </w:tc>
        <w:tc>
          <w:tcPr>
            <w:tcW w:w="4290" w:type="dxa"/>
            <w:vAlign w:val="center"/>
            <w:hideMark/>
          </w:tcPr>
          <w:p w14:paraId="7642701E" w14:textId="7D5EB653" w:rsidR="00A1572E" w:rsidRPr="00E32FD8" w:rsidRDefault="003E4CDE" w:rsidP="0091143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1572E" w:rsidRPr="00E32FD8">
              <w:rPr>
                <w:rFonts w:ascii="Times New Roman" w:eastAsia="Times New Roman" w:hAnsi="Times New Roman" w:cs="Times New Roman"/>
                <w:sz w:val="24"/>
                <w:szCs w:val="24"/>
              </w:rPr>
              <w:t>Thanksgiving Day</w:t>
            </w:r>
          </w:p>
        </w:tc>
        <w:tc>
          <w:tcPr>
            <w:tcW w:w="945" w:type="dxa"/>
          </w:tcPr>
          <w:p w14:paraId="296E8AF3" w14:textId="77777777" w:rsidR="00A1572E" w:rsidRPr="00E32FD8" w:rsidRDefault="00A1572E" w:rsidP="00911439">
            <w:pPr>
              <w:spacing w:after="0" w:line="240" w:lineRule="auto"/>
              <w:ind w:left="720"/>
              <w:rPr>
                <w:rFonts w:ascii="Times New Roman" w:eastAsia="Times New Roman" w:hAnsi="Times New Roman" w:cs="Times New Roman"/>
                <w:sz w:val="24"/>
                <w:szCs w:val="24"/>
              </w:rPr>
            </w:pPr>
          </w:p>
        </w:tc>
      </w:tr>
      <w:tr w:rsidR="00A1572E" w:rsidRPr="00E32FD8" w14:paraId="72F2F4C7" w14:textId="10D54EF7" w:rsidTr="005B1091">
        <w:trPr>
          <w:tblCellSpacing w:w="15" w:type="dxa"/>
        </w:trPr>
        <w:tc>
          <w:tcPr>
            <w:tcW w:w="3285" w:type="dxa"/>
            <w:vAlign w:val="center"/>
            <w:hideMark/>
          </w:tcPr>
          <w:p w14:paraId="6BA93F52" w14:textId="77777777" w:rsidR="00A1572E" w:rsidRDefault="00D01318" w:rsidP="0091143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Monday</w:t>
            </w:r>
            <w:r w:rsidR="00A1572E" w:rsidRPr="00E32FD8">
              <w:rPr>
                <w:rFonts w:ascii="Times New Roman" w:eastAsia="Times New Roman" w:hAnsi="Times New Roman" w:cs="Times New Roman"/>
                <w:sz w:val="24"/>
                <w:szCs w:val="24"/>
              </w:rPr>
              <w:t xml:space="preserve">, December </w:t>
            </w:r>
            <w:r w:rsidR="002B2A39">
              <w:rPr>
                <w:rFonts w:ascii="Times New Roman" w:eastAsia="Times New Roman" w:hAnsi="Times New Roman" w:cs="Times New Roman"/>
                <w:sz w:val="24"/>
                <w:szCs w:val="24"/>
              </w:rPr>
              <w:t>26</w:t>
            </w:r>
          </w:p>
          <w:p w14:paraId="7F7351F3" w14:textId="7B9058BD" w:rsidR="001259C8" w:rsidRPr="00E32FD8" w:rsidRDefault="001259C8" w:rsidP="00911439">
            <w:pPr>
              <w:spacing w:after="0" w:line="240" w:lineRule="auto"/>
              <w:ind w:left="720"/>
              <w:rPr>
                <w:rFonts w:ascii="Times New Roman" w:eastAsia="Times New Roman" w:hAnsi="Times New Roman" w:cs="Times New Roman"/>
                <w:sz w:val="24"/>
                <w:szCs w:val="24"/>
              </w:rPr>
            </w:pPr>
          </w:p>
        </w:tc>
        <w:tc>
          <w:tcPr>
            <w:tcW w:w="4290" w:type="dxa"/>
            <w:vAlign w:val="center"/>
            <w:hideMark/>
          </w:tcPr>
          <w:p w14:paraId="061BC8CC" w14:textId="736915FF" w:rsidR="00A1572E" w:rsidRPr="00E32FD8" w:rsidRDefault="003E4CDE" w:rsidP="0091143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1572E" w:rsidRPr="00E32FD8">
              <w:rPr>
                <w:rFonts w:ascii="Times New Roman" w:eastAsia="Times New Roman" w:hAnsi="Times New Roman" w:cs="Times New Roman"/>
                <w:sz w:val="24"/>
                <w:szCs w:val="24"/>
              </w:rPr>
              <w:t>Christmas Day</w:t>
            </w:r>
          </w:p>
        </w:tc>
        <w:tc>
          <w:tcPr>
            <w:tcW w:w="945" w:type="dxa"/>
          </w:tcPr>
          <w:p w14:paraId="62432688" w14:textId="77777777" w:rsidR="00A1572E" w:rsidRPr="00E32FD8" w:rsidRDefault="00A1572E" w:rsidP="00911439">
            <w:pPr>
              <w:spacing w:after="0" w:line="240" w:lineRule="auto"/>
              <w:ind w:left="720"/>
              <w:rPr>
                <w:rFonts w:ascii="Times New Roman" w:eastAsia="Times New Roman" w:hAnsi="Times New Roman" w:cs="Times New Roman"/>
                <w:sz w:val="24"/>
                <w:szCs w:val="24"/>
              </w:rPr>
            </w:pPr>
          </w:p>
        </w:tc>
      </w:tr>
    </w:tbl>
    <w:p w14:paraId="44CFA564" w14:textId="6D91F842" w:rsidR="00E631FC" w:rsidRDefault="00C74239" w:rsidP="006B3092">
      <w:pPr>
        <w:ind w:left="720"/>
      </w:pPr>
      <w:r>
        <w:rPr>
          <w:b/>
          <w:u w:val="single"/>
        </w:rPr>
        <w:t>B8</w:t>
      </w:r>
      <w:r w:rsidR="00A737AF" w:rsidRPr="00A737AF">
        <w:rPr>
          <w:b/>
          <w:u w:val="single"/>
        </w:rPr>
        <w:t>.  Motion:</w:t>
      </w:r>
      <w:r w:rsidR="00A737AF">
        <w:t xml:space="preserve">  Accept the recommendation of the Executive Director of Bridges that </w:t>
      </w:r>
      <w:r w:rsidR="00BB6887">
        <w:t xml:space="preserve">Mr </w:t>
      </w:r>
      <w:r w:rsidR="00263775">
        <w:t xml:space="preserve">Tesfa </w:t>
      </w:r>
      <w:r w:rsidR="001F0E5E">
        <w:t xml:space="preserve">Tadessa of </w:t>
      </w:r>
      <w:r w:rsidR="004F486F">
        <w:rPr>
          <w:rFonts w:eastAsia="Times New Roman"/>
          <w:color w:val="000000"/>
        </w:rPr>
        <w:t>TAY Authorized Accountants and Auditor</w:t>
      </w:r>
      <w:r w:rsidR="00EB0866">
        <w:rPr>
          <w:rFonts w:eastAsia="Times New Roman"/>
          <w:color w:val="000000"/>
        </w:rPr>
        <w:t xml:space="preserve"> </w:t>
      </w:r>
      <w:r w:rsidR="007E0A2F">
        <w:t>t</w:t>
      </w:r>
      <w:r>
        <w:t xml:space="preserve">o conduct a financial review of the accounting </w:t>
      </w:r>
      <w:r w:rsidR="007B1C0F">
        <w:t>books, practices and policies of Bridges during the fiscal year 2019-2020 and to bring a report</w:t>
      </w:r>
      <w:r w:rsidR="007E0A2F">
        <w:t>.</w:t>
      </w:r>
    </w:p>
    <w:p w14:paraId="322C62F9" w14:textId="798D8DA3" w:rsidR="009A4A48" w:rsidRDefault="009A4A48" w:rsidP="006B3092">
      <w:pPr>
        <w:ind w:left="720"/>
      </w:pPr>
      <w:r>
        <w:lastRenderedPageBreak/>
        <w:t>For information about Audits, see</w:t>
      </w:r>
    </w:p>
    <w:p w14:paraId="05CA363A" w14:textId="0F7E1B60" w:rsidR="009B1D2A" w:rsidRDefault="00BC7854" w:rsidP="00792123">
      <w:pPr>
        <w:ind w:left="720"/>
        <w:rPr>
          <w:rFonts w:ascii="Arial" w:eastAsia="Times New Roman" w:hAnsi="Arial" w:cs="Arial"/>
          <w:color w:val="000000"/>
          <w:sz w:val="20"/>
          <w:szCs w:val="20"/>
        </w:rPr>
      </w:pPr>
      <w:hyperlink r:id="rId9" w:history="1">
        <w:r w:rsidR="009B1D2A" w:rsidRPr="009B1D2A">
          <w:rPr>
            <w:rStyle w:val="Hyperlink"/>
            <w:rFonts w:ascii="Arial" w:eastAsia="Times New Roman" w:hAnsi="Arial" w:cs="Arial"/>
            <w:sz w:val="20"/>
            <w:szCs w:val="20"/>
          </w:rPr>
          <w:t>https://www.investopedia.com/terms/a/audit.asp</w:t>
        </w:r>
      </w:hyperlink>
    </w:p>
    <w:p w14:paraId="57237ECA" w14:textId="061B2431" w:rsidR="009B1D2A" w:rsidRDefault="00BC7854" w:rsidP="00792123">
      <w:pPr>
        <w:ind w:left="720"/>
        <w:rPr>
          <w:rFonts w:ascii="Arial" w:eastAsia="Times New Roman" w:hAnsi="Arial" w:cs="Arial"/>
          <w:color w:val="000000"/>
          <w:sz w:val="20"/>
          <w:szCs w:val="20"/>
        </w:rPr>
      </w:pPr>
      <w:hyperlink r:id="rId10" w:history="1">
        <w:r w:rsidR="001D59A3" w:rsidRPr="002419A4">
          <w:rPr>
            <w:rStyle w:val="Hyperlink"/>
            <w:rFonts w:ascii="Arial" w:eastAsia="Times New Roman" w:hAnsi="Arial" w:cs="Arial"/>
            <w:sz w:val="20"/>
            <w:szCs w:val="20"/>
          </w:rPr>
          <w:t>https://corporatefinanceinstitute.com/resources/knowledge/accounting/audit/</w:t>
        </w:r>
      </w:hyperlink>
    </w:p>
    <w:p w14:paraId="03F24E37" w14:textId="066C8F50" w:rsidR="009B1D2A" w:rsidRDefault="00BC7854" w:rsidP="00792123">
      <w:pPr>
        <w:ind w:left="720"/>
        <w:rPr>
          <w:rFonts w:ascii="Arial" w:eastAsia="Times New Roman" w:hAnsi="Arial" w:cs="Arial"/>
          <w:color w:val="000000"/>
          <w:sz w:val="20"/>
          <w:szCs w:val="20"/>
        </w:rPr>
      </w:pPr>
      <w:hyperlink r:id="rId11" w:history="1">
        <w:r w:rsidR="0046031D" w:rsidRPr="002419A4">
          <w:rPr>
            <w:rStyle w:val="Hyperlink"/>
            <w:rFonts w:ascii="Arial" w:eastAsia="Times New Roman" w:hAnsi="Arial" w:cs="Arial"/>
            <w:sz w:val="20"/>
            <w:szCs w:val="20"/>
          </w:rPr>
          <w:t>https://www.grfcpa.com/resource/audit-review-and-compilation/</w:t>
        </w:r>
      </w:hyperlink>
    </w:p>
    <w:p w14:paraId="68E09C09" w14:textId="77777777" w:rsidR="0046031D" w:rsidRPr="009B1D2A" w:rsidRDefault="0046031D" w:rsidP="00792123">
      <w:pPr>
        <w:ind w:left="720"/>
        <w:rPr>
          <w:rFonts w:ascii="Arial" w:eastAsia="Times New Roman" w:hAnsi="Arial" w:cs="Arial"/>
          <w:color w:val="000000"/>
          <w:sz w:val="20"/>
          <w:szCs w:val="20"/>
        </w:rPr>
      </w:pPr>
    </w:p>
    <w:p w14:paraId="1E4040DA" w14:textId="5CCED4E5" w:rsidR="00042BEF" w:rsidRDefault="00E17DB6" w:rsidP="00792123">
      <w:pPr>
        <w:ind w:left="720"/>
      </w:pPr>
      <w:r>
        <w:rPr>
          <w:b/>
          <w:u w:val="single"/>
        </w:rPr>
        <w:t>B</w:t>
      </w:r>
      <w:r w:rsidR="00C74239">
        <w:rPr>
          <w:b/>
          <w:u w:val="single"/>
        </w:rPr>
        <w:t>9</w:t>
      </w:r>
      <w:r>
        <w:rPr>
          <w:b/>
          <w:u w:val="single"/>
        </w:rPr>
        <w:t>.</w:t>
      </w:r>
      <w:r w:rsidR="00E631FC" w:rsidRPr="00E631FC">
        <w:rPr>
          <w:b/>
          <w:u w:val="single"/>
        </w:rPr>
        <w:t xml:space="preserve"> </w:t>
      </w:r>
      <w:r w:rsidR="00EF14CA">
        <w:rPr>
          <w:b/>
          <w:u w:val="single"/>
        </w:rPr>
        <w:t xml:space="preserve"> </w:t>
      </w:r>
      <w:r w:rsidR="00911439">
        <w:rPr>
          <w:b/>
          <w:u w:val="single"/>
        </w:rPr>
        <w:t>Motion</w:t>
      </w:r>
      <w:r w:rsidR="00911439" w:rsidRPr="00911439">
        <w:t>:</w:t>
      </w:r>
      <w:r w:rsidR="00911439">
        <w:t xml:space="preserve">  </w:t>
      </w:r>
      <w:r w:rsidR="000205B8">
        <w:t>Approve that t</w:t>
      </w:r>
      <w:r w:rsidR="00911439">
        <w:t>he meeting dates of</w:t>
      </w:r>
      <w:r w:rsidR="00042BEF">
        <w:t xml:space="preserve"> the Board of Directors for 202</w:t>
      </w:r>
      <w:r w:rsidR="00263775">
        <w:t xml:space="preserve">2 </w:t>
      </w:r>
      <w:r w:rsidR="00911439">
        <w:t>shall be</w:t>
      </w:r>
    </w:p>
    <w:p w14:paraId="7D892D87" w14:textId="71259D3E" w:rsidR="003962D6" w:rsidRPr="0076672C" w:rsidRDefault="00F40744" w:rsidP="0076672C">
      <w:pPr>
        <w:pStyle w:val="ListParagraph"/>
        <w:numPr>
          <w:ilvl w:val="0"/>
          <w:numId w:val="1"/>
        </w:numPr>
        <w:spacing w:after="0" w:line="240" w:lineRule="auto"/>
        <w:rPr>
          <w:rFonts w:ascii="Times New Roman" w:eastAsia="Times New Roman" w:hAnsi="Times New Roman" w:cs="Times New Roman"/>
          <w:sz w:val="20"/>
          <w:szCs w:val="20"/>
        </w:rPr>
      </w:pPr>
      <w:r>
        <w:t>Saturday</w:t>
      </w:r>
      <w:r w:rsidR="00BF0C6A">
        <w:t xml:space="preserve"> March </w:t>
      </w:r>
      <w:r w:rsidR="00581C60">
        <w:t>26</w:t>
      </w:r>
      <w:r w:rsidR="00BF0C6A">
        <w:t xml:space="preserve">, </w:t>
      </w:r>
      <w:r w:rsidR="000B6348">
        <w:t xml:space="preserve"> </w:t>
      </w:r>
      <w:r w:rsidR="003962D6" w:rsidRPr="0076672C">
        <w:rPr>
          <w:rFonts w:ascii="Times New Roman" w:eastAsia="Times New Roman" w:hAnsi="Times New Roman" w:cs="Times New Roman"/>
          <w:sz w:val="20"/>
          <w:szCs w:val="20"/>
        </w:rPr>
        <w:t>8:00AM – 10:00AM PST,</w:t>
      </w:r>
      <w:r w:rsidR="00220B24">
        <w:rPr>
          <w:rFonts w:ascii="Times New Roman" w:eastAsia="Times New Roman" w:hAnsi="Times New Roman" w:cs="Times New Roman"/>
          <w:sz w:val="20"/>
          <w:szCs w:val="20"/>
        </w:rPr>
        <w:t xml:space="preserve"> </w:t>
      </w:r>
      <w:r w:rsidR="003962D6" w:rsidRPr="0076672C">
        <w:rPr>
          <w:rFonts w:ascii="Times New Roman" w:eastAsia="Times New Roman" w:hAnsi="Times New Roman" w:cs="Times New Roman"/>
          <w:sz w:val="20"/>
          <w:szCs w:val="20"/>
        </w:rPr>
        <w:t>6:00PM-8:00PM in Ethiopia</w:t>
      </w:r>
    </w:p>
    <w:p w14:paraId="459096D8" w14:textId="62E17483" w:rsidR="00220B24" w:rsidRPr="0076672C" w:rsidRDefault="0039635E" w:rsidP="006C0F0C">
      <w:pPr>
        <w:pStyle w:val="ListParagraph"/>
        <w:numPr>
          <w:ilvl w:val="0"/>
          <w:numId w:val="1"/>
        </w:numPr>
        <w:spacing w:after="0" w:line="240" w:lineRule="auto"/>
        <w:rPr>
          <w:rFonts w:ascii="Times New Roman" w:eastAsia="Times New Roman" w:hAnsi="Times New Roman" w:cs="Times New Roman"/>
          <w:sz w:val="20"/>
          <w:szCs w:val="20"/>
        </w:rPr>
      </w:pPr>
      <w:r>
        <w:t>Saturday</w:t>
      </w:r>
      <w:r w:rsidR="00BF0C6A">
        <w:t xml:space="preserve"> Ju</w:t>
      </w:r>
      <w:r w:rsidR="000078D5">
        <w:t xml:space="preserve">ly </w:t>
      </w:r>
      <w:r w:rsidR="0050353A">
        <w:t>23</w:t>
      </w:r>
      <w:r w:rsidR="00042BEF">
        <w:t>,</w:t>
      </w:r>
      <w:r w:rsidR="00F818F4" w:rsidRPr="00F818F4">
        <w:rPr>
          <w:rFonts w:ascii="Times New Roman" w:eastAsia="Times New Roman" w:hAnsi="Times New Roman" w:cs="Times New Roman"/>
          <w:sz w:val="20"/>
          <w:szCs w:val="20"/>
        </w:rPr>
        <w:t xml:space="preserve"> </w:t>
      </w:r>
      <w:r w:rsidR="00F818F4" w:rsidRPr="0076672C">
        <w:rPr>
          <w:rFonts w:ascii="Times New Roman" w:eastAsia="Times New Roman" w:hAnsi="Times New Roman" w:cs="Times New Roman"/>
          <w:sz w:val="20"/>
          <w:szCs w:val="20"/>
        </w:rPr>
        <w:t>8:00AM – 10:00AM PST</w:t>
      </w:r>
      <w:r w:rsidR="00220B24" w:rsidRPr="0076672C">
        <w:rPr>
          <w:rFonts w:ascii="Times New Roman" w:eastAsia="Times New Roman" w:hAnsi="Times New Roman" w:cs="Times New Roman"/>
          <w:sz w:val="20"/>
          <w:szCs w:val="20"/>
        </w:rPr>
        <w:t>,</w:t>
      </w:r>
      <w:r w:rsidR="00220B24">
        <w:rPr>
          <w:rFonts w:ascii="Times New Roman" w:eastAsia="Times New Roman" w:hAnsi="Times New Roman" w:cs="Times New Roman"/>
          <w:sz w:val="20"/>
          <w:szCs w:val="20"/>
        </w:rPr>
        <w:t xml:space="preserve"> </w:t>
      </w:r>
      <w:r w:rsidR="00220B24" w:rsidRPr="0076672C">
        <w:rPr>
          <w:rFonts w:ascii="Times New Roman" w:eastAsia="Times New Roman" w:hAnsi="Times New Roman" w:cs="Times New Roman"/>
          <w:sz w:val="20"/>
          <w:szCs w:val="20"/>
        </w:rPr>
        <w:t>6:00PM-8:00PM in Ethiopia</w:t>
      </w:r>
    </w:p>
    <w:p w14:paraId="24964A20" w14:textId="6B805D5C" w:rsidR="00220B24" w:rsidRPr="0076672C" w:rsidRDefault="0039635E" w:rsidP="006C0F0C">
      <w:pPr>
        <w:pStyle w:val="ListParagraph"/>
        <w:numPr>
          <w:ilvl w:val="0"/>
          <w:numId w:val="1"/>
        </w:numPr>
        <w:spacing w:after="0" w:line="240" w:lineRule="auto"/>
        <w:rPr>
          <w:rFonts w:ascii="Times New Roman" w:eastAsia="Times New Roman" w:hAnsi="Times New Roman" w:cs="Times New Roman"/>
          <w:sz w:val="20"/>
          <w:szCs w:val="20"/>
        </w:rPr>
      </w:pPr>
      <w:r>
        <w:t>Saturday</w:t>
      </w:r>
      <w:r w:rsidR="00BF0C6A">
        <w:t xml:space="preserve"> September </w:t>
      </w:r>
      <w:r w:rsidR="006029DF">
        <w:t>24</w:t>
      </w:r>
      <w:r w:rsidR="000B6FE0">
        <w:t>,</w:t>
      </w:r>
      <w:r w:rsidR="00042BEF">
        <w:t xml:space="preserve"> </w:t>
      </w:r>
      <w:r w:rsidR="00F818F4" w:rsidRPr="0076672C">
        <w:rPr>
          <w:rFonts w:ascii="Times New Roman" w:eastAsia="Times New Roman" w:hAnsi="Times New Roman" w:cs="Times New Roman"/>
          <w:sz w:val="20"/>
          <w:szCs w:val="20"/>
        </w:rPr>
        <w:t>8:00AM – 10:00AM PST</w:t>
      </w:r>
      <w:r w:rsidR="00220B24" w:rsidRPr="0076672C">
        <w:rPr>
          <w:rFonts w:ascii="Times New Roman" w:eastAsia="Times New Roman" w:hAnsi="Times New Roman" w:cs="Times New Roman"/>
          <w:sz w:val="20"/>
          <w:szCs w:val="20"/>
        </w:rPr>
        <w:t>,</w:t>
      </w:r>
      <w:r w:rsidR="00220B24">
        <w:rPr>
          <w:rFonts w:ascii="Times New Roman" w:eastAsia="Times New Roman" w:hAnsi="Times New Roman" w:cs="Times New Roman"/>
          <w:sz w:val="20"/>
          <w:szCs w:val="20"/>
        </w:rPr>
        <w:t xml:space="preserve"> </w:t>
      </w:r>
      <w:r w:rsidR="00220B24" w:rsidRPr="0076672C">
        <w:rPr>
          <w:rFonts w:ascii="Times New Roman" w:eastAsia="Times New Roman" w:hAnsi="Times New Roman" w:cs="Times New Roman"/>
          <w:sz w:val="20"/>
          <w:szCs w:val="20"/>
        </w:rPr>
        <w:t>6:00PM-8:00PM in Ethiopia</w:t>
      </w:r>
    </w:p>
    <w:p w14:paraId="4259D44F" w14:textId="7D10D6E7" w:rsidR="00220B24" w:rsidRDefault="0039635E" w:rsidP="006C0F0C">
      <w:pPr>
        <w:pStyle w:val="ListParagraph"/>
        <w:numPr>
          <w:ilvl w:val="0"/>
          <w:numId w:val="1"/>
        </w:numPr>
        <w:spacing w:after="0" w:line="240" w:lineRule="auto"/>
        <w:rPr>
          <w:rFonts w:ascii="Times New Roman" w:eastAsia="Times New Roman" w:hAnsi="Times New Roman" w:cs="Times New Roman"/>
          <w:sz w:val="20"/>
          <w:szCs w:val="20"/>
        </w:rPr>
      </w:pPr>
      <w:r>
        <w:t>Saturday</w:t>
      </w:r>
      <w:r w:rsidR="00C46CE6">
        <w:t xml:space="preserve">, </w:t>
      </w:r>
      <w:r w:rsidR="00042BEF">
        <w:t xml:space="preserve">December </w:t>
      </w:r>
      <w:r w:rsidR="008803C1">
        <w:t>10,</w:t>
      </w:r>
      <w:r w:rsidR="00BE7632">
        <w:t xml:space="preserve"> </w:t>
      </w:r>
      <w:r w:rsidR="00F818F4" w:rsidRPr="0076672C">
        <w:rPr>
          <w:rFonts w:ascii="Times New Roman" w:eastAsia="Times New Roman" w:hAnsi="Times New Roman" w:cs="Times New Roman"/>
          <w:sz w:val="20"/>
          <w:szCs w:val="20"/>
        </w:rPr>
        <w:t>8:00AM – 10:00AM PST</w:t>
      </w:r>
      <w:r w:rsidR="00220B24" w:rsidRPr="0076672C">
        <w:rPr>
          <w:rFonts w:ascii="Times New Roman" w:eastAsia="Times New Roman" w:hAnsi="Times New Roman" w:cs="Times New Roman"/>
          <w:sz w:val="20"/>
          <w:szCs w:val="20"/>
        </w:rPr>
        <w:t>,</w:t>
      </w:r>
      <w:r w:rsidR="00220B24">
        <w:rPr>
          <w:rFonts w:ascii="Times New Roman" w:eastAsia="Times New Roman" w:hAnsi="Times New Roman" w:cs="Times New Roman"/>
          <w:sz w:val="20"/>
          <w:szCs w:val="20"/>
        </w:rPr>
        <w:t xml:space="preserve"> </w:t>
      </w:r>
      <w:r w:rsidR="00220B24" w:rsidRPr="0076672C">
        <w:rPr>
          <w:rFonts w:ascii="Times New Roman" w:eastAsia="Times New Roman" w:hAnsi="Times New Roman" w:cs="Times New Roman"/>
          <w:sz w:val="20"/>
          <w:szCs w:val="20"/>
        </w:rPr>
        <w:t>6:00PM-8:00PM in Ethiopia</w:t>
      </w:r>
    </w:p>
    <w:p w14:paraId="0C7CC34E" w14:textId="77777777" w:rsidR="00D23C20" w:rsidRPr="0076672C" w:rsidRDefault="00D23C20" w:rsidP="00D23C20">
      <w:pPr>
        <w:pStyle w:val="ListParagraph"/>
        <w:spacing w:after="0" w:line="240" w:lineRule="auto"/>
        <w:ind w:left="1440"/>
        <w:rPr>
          <w:rFonts w:ascii="Times New Roman" w:eastAsia="Times New Roman" w:hAnsi="Times New Roman" w:cs="Times New Roman"/>
          <w:sz w:val="20"/>
          <w:szCs w:val="20"/>
        </w:rPr>
      </w:pPr>
    </w:p>
    <w:p w14:paraId="0CFB8917" w14:textId="029E9456" w:rsidR="00DC61FD" w:rsidRDefault="00CD7FC6" w:rsidP="00391EE5">
      <w:pPr>
        <w:pStyle w:val="ListParagraph"/>
      </w:pPr>
      <w:r>
        <w:rPr>
          <w:b/>
          <w:u w:val="single"/>
        </w:rPr>
        <w:t>B10.</w:t>
      </w:r>
      <w:r w:rsidR="000205B8" w:rsidRPr="00220B24">
        <w:rPr>
          <w:b/>
          <w:u w:val="single"/>
        </w:rPr>
        <w:t xml:space="preserve"> </w:t>
      </w:r>
      <w:r w:rsidR="00911439" w:rsidRPr="00220B24">
        <w:rPr>
          <w:b/>
          <w:u w:val="single"/>
        </w:rPr>
        <w:t>Motion</w:t>
      </w:r>
      <w:r w:rsidR="00911439" w:rsidRPr="00911439">
        <w:t>:</w:t>
      </w:r>
      <w:r w:rsidR="000205B8">
        <w:t xml:space="preserve">  Approve that t</w:t>
      </w:r>
      <w:r w:rsidR="00911439">
        <w:t>he</w:t>
      </w:r>
      <w:r w:rsidR="00956FB7">
        <w:t xml:space="preserve"> purposes of the </w:t>
      </w:r>
      <w:r w:rsidR="00911439">
        <w:t xml:space="preserve"> annual retreat of the Board of Directors of Bridges shall</w:t>
      </w:r>
      <w:r w:rsidR="00635B37">
        <w:t xml:space="preserve"> be </w:t>
      </w:r>
      <w:r w:rsidR="00721791">
        <w:t>achieved</w:t>
      </w:r>
      <w:r w:rsidR="00AD5AC5">
        <w:t xml:space="preserve">, rather than in </w:t>
      </w:r>
      <w:r w:rsidR="002E3746">
        <w:t>a</w:t>
      </w:r>
      <w:r w:rsidR="00AD5AC5">
        <w:t xml:space="preserve"> one day, in</w:t>
      </w:r>
      <w:r w:rsidR="002E3746">
        <w:t>-</w:t>
      </w:r>
      <w:r w:rsidR="00AD5AC5">
        <w:t xml:space="preserve">person event, </w:t>
      </w:r>
      <w:r w:rsidR="00AF3512">
        <w:t>through</w:t>
      </w:r>
      <w:r w:rsidR="004D1DB4">
        <w:t xml:space="preserve"> a series of trainings </w:t>
      </w:r>
      <w:r w:rsidR="00E14357">
        <w:t xml:space="preserve">conducted </w:t>
      </w:r>
      <w:r w:rsidR="0091419F">
        <w:t>on</w:t>
      </w:r>
      <w:r w:rsidR="00857FCB">
        <w:t xml:space="preserve"> </w:t>
      </w:r>
      <w:r w:rsidR="0091419F">
        <w:t xml:space="preserve">multiple dates </w:t>
      </w:r>
      <w:r w:rsidR="00E14357">
        <w:t xml:space="preserve">in one or two </w:t>
      </w:r>
      <w:r w:rsidR="007E0A2F">
        <w:t xml:space="preserve">or three </w:t>
      </w:r>
      <w:r w:rsidR="00E14357">
        <w:t xml:space="preserve">hour </w:t>
      </w:r>
      <w:r w:rsidR="00F760AE">
        <w:t>sessions</w:t>
      </w:r>
      <w:r w:rsidR="00E14357">
        <w:t xml:space="preserve"> </w:t>
      </w:r>
      <w:r w:rsidR="00D414A3">
        <w:t>using methodologies fitting to current pandemic restrictions</w:t>
      </w:r>
      <w:r w:rsidR="00380359">
        <w:t xml:space="preserve">. </w:t>
      </w:r>
      <w:r w:rsidR="00B04C70">
        <w:t xml:space="preserve"> </w:t>
      </w:r>
      <w:r w:rsidR="00380359">
        <w:t xml:space="preserve"> </w:t>
      </w:r>
      <w:r w:rsidR="00AF3512">
        <w:t xml:space="preserve">Zoom based or Hybrid based </w:t>
      </w:r>
      <w:r w:rsidR="00721791">
        <w:t>methodologies</w:t>
      </w:r>
      <w:r w:rsidR="00B04C70">
        <w:t xml:space="preserve"> will be normative. </w:t>
      </w:r>
      <w:r w:rsidR="000008AC">
        <w:t xml:space="preserve"> Time shall not exceed 8 hours total.</w:t>
      </w:r>
      <w:bookmarkStart w:id="0" w:name="_GoBack"/>
      <w:bookmarkEnd w:id="0"/>
    </w:p>
    <w:p w14:paraId="4B9DC959" w14:textId="77777777" w:rsidR="00C00045" w:rsidRDefault="00C00045" w:rsidP="00C00045">
      <w:pPr>
        <w:pStyle w:val="ListParagraph"/>
      </w:pPr>
    </w:p>
    <w:p w14:paraId="23C80613" w14:textId="5C9AC7AB" w:rsidR="00C00045" w:rsidRDefault="00C00045" w:rsidP="008F0E3B">
      <w:pPr>
        <w:ind w:left="2160" w:firstLine="720"/>
      </w:pPr>
      <w:r>
        <w:t>Purposes of Annual Retreat</w:t>
      </w:r>
    </w:p>
    <w:p w14:paraId="34CCA400" w14:textId="77777777" w:rsidR="00C00045" w:rsidRDefault="00C00045" w:rsidP="006C0F0C">
      <w:pPr>
        <w:pStyle w:val="ListParagraph"/>
        <w:numPr>
          <w:ilvl w:val="0"/>
          <w:numId w:val="8"/>
        </w:numPr>
      </w:pPr>
      <w:r>
        <w:rPr>
          <w:b/>
        </w:rPr>
        <w:t>Trust Building</w:t>
      </w:r>
      <w:r w:rsidRPr="00F24D67">
        <w:rPr>
          <w:b/>
        </w:rPr>
        <w:t>:</w:t>
      </w:r>
      <w:r>
        <w:t xml:space="preserve"> Building relationship and team work among Board members, including by having fun.</w:t>
      </w:r>
    </w:p>
    <w:p w14:paraId="29BC66CC" w14:textId="77777777" w:rsidR="00C00045" w:rsidRDefault="00C00045" w:rsidP="006C0F0C">
      <w:pPr>
        <w:pStyle w:val="ListParagraph"/>
        <w:numPr>
          <w:ilvl w:val="0"/>
          <w:numId w:val="8"/>
        </w:numPr>
      </w:pPr>
      <w:r w:rsidRPr="00F24D67">
        <w:rPr>
          <w:b/>
        </w:rPr>
        <w:t>Training:</w:t>
      </w:r>
      <w:r>
        <w:t xml:space="preserve"> Strengthening the skills of the Board and Board Members in the tasks necessary for the mission of the Board</w:t>
      </w:r>
    </w:p>
    <w:p w14:paraId="3BC06EEF" w14:textId="77777777" w:rsidR="00C00045" w:rsidRDefault="00C00045" w:rsidP="006C0F0C">
      <w:pPr>
        <w:pStyle w:val="ListParagraph"/>
        <w:numPr>
          <w:ilvl w:val="0"/>
          <w:numId w:val="8"/>
        </w:numPr>
      </w:pPr>
      <w:r w:rsidRPr="00F24D67">
        <w:rPr>
          <w:b/>
        </w:rPr>
        <w:t>Capacity Building:</w:t>
      </w:r>
      <w:r>
        <w:t xml:space="preserve"> Introducing new capacities to the Board to grow the Board into the next stage of Board Development</w:t>
      </w:r>
    </w:p>
    <w:p w14:paraId="606CA3F5" w14:textId="77777777" w:rsidR="00C00045" w:rsidRDefault="00C00045" w:rsidP="006C0F0C">
      <w:pPr>
        <w:pStyle w:val="ListParagraph"/>
        <w:numPr>
          <w:ilvl w:val="0"/>
          <w:numId w:val="8"/>
        </w:numPr>
      </w:pPr>
      <w:r w:rsidRPr="00F24D67">
        <w:rPr>
          <w:b/>
        </w:rPr>
        <w:t>Self-Evaluation:</w:t>
      </w:r>
      <w:r>
        <w:t xml:space="preserve"> Completing Reflective Exercises intended to help the Board self-evaluate and improve the Board as a whole</w:t>
      </w:r>
    </w:p>
    <w:p w14:paraId="42DAE5BD" w14:textId="77777777" w:rsidR="00C00045" w:rsidRDefault="00C00045" w:rsidP="006C0F0C">
      <w:pPr>
        <w:pStyle w:val="ListParagraph"/>
        <w:numPr>
          <w:ilvl w:val="0"/>
          <w:numId w:val="8"/>
        </w:numPr>
        <w:rPr>
          <w:b/>
        </w:rPr>
      </w:pPr>
      <w:r w:rsidRPr="00F24D67">
        <w:rPr>
          <w:b/>
        </w:rPr>
        <w:t>Planning</w:t>
      </w:r>
    </w:p>
    <w:p w14:paraId="62AC678A" w14:textId="77777777" w:rsidR="00C00045" w:rsidRDefault="00C00045" w:rsidP="006C0F0C">
      <w:pPr>
        <w:pStyle w:val="ListParagraph"/>
        <w:numPr>
          <w:ilvl w:val="0"/>
          <w:numId w:val="8"/>
        </w:numPr>
        <w:rPr>
          <w:b/>
        </w:rPr>
      </w:pPr>
      <w:r>
        <w:rPr>
          <w:b/>
        </w:rPr>
        <w:t>Connecting with God</w:t>
      </w:r>
    </w:p>
    <w:p w14:paraId="0B0CF7D9" w14:textId="77777777" w:rsidR="00C00045" w:rsidRDefault="00C00045" w:rsidP="006C0F0C">
      <w:pPr>
        <w:pStyle w:val="ListParagraph"/>
        <w:numPr>
          <w:ilvl w:val="0"/>
          <w:numId w:val="8"/>
        </w:numPr>
        <w:rPr>
          <w:b/>
        </w:rPr>
      </w:pPr>
      <w:r>
        <w:rPr>
          <w:b/>
        </w:rPr>
        <w:t>Leadership Development</w:t>
      </w:r>
    </w:p>
    <w:p w14:paraId="0B8CE3BA" w14:textId="77777777" w:rsidR="00C00045" w:rsidRPr="00F24D67" w:rsidRDefault="00C00045" w:rsidP="006C0F0C">
      <w:pPr>
        <w:pStyle w:val="ListParagraph"/>
        <w:numPr>
          <w:ilvl w:val="0"/>
          <w:numId w:val="8"/>
        </w:numPr>
        <w:rPr>
          <w:b/>
        </w:rPr>
      </w:pPr>
      <w:r>
        <w:rPr>
          <w:b/>
        </w:rPr>
        <w:t>Board Development</w:t>
      </w:r>
    </w:p>
    <w:p w14:paraId="3E8FFC3E" w14:textId="77777777" w:rsidR="00C00045" w:rsidRDefault="00C00045" w:rsidP="00C00045"/>
    <w:p w14:paraId="1E8F7EA3" w14:textId="77777777" w:rsidR="00260DC0" w:rsidRDefault="00260DC0" w:rsidP="00260DC0">
      <w:pPr>
        <w:pStyle w:val="ListParagraph"/>
      </w:pPr>
    </w:p>
    <w:p w14:paraId="1B86D469" w14:textId="0E2DC870" w:rsidR="00260DC0" w:rsidRDefault="00260DC0" w:rsidP="008F0E3B">
      <w:pPr>
        <w:pStyle w:val="ListParagraph"/>
        <w:ind w:left="2160"/>
      </w:pPr>
      <w:r>
        <w:t>For Discussion:</w:t>
      </w:r>
    </w:p>
    <w:p w14:paraId="28C6E5BD" w14:textId="77777777" w:rsidR="00DC61FD" w:rsidRDefault="00DC61FD" w:rsidP="008F0E3B">
      <w:pPr>
        <w:pStyle w:val="ListParagraph"/>
        <w:ind w:left="2160"/>
      </w:pPr>
    </w:p>
    <w:p w14:paraId="08D28CCC" w14:textId="2BCDB092" w:rsidR="00935F95" w:rsidRDefault="00593EF1" w:rsidP="008F0E3B">
      <w:pPr>
        <w:pStyle w:val="ListParagraph"/>
        <w:ind w:left="3600"/>
      </w:pPr>
      <w:r>
        <w:t xml:space="preserve">Board </w:t>
      </w:r>
      <w:r w:rsidR="0068268E">
        <w:t>Members</w:t>
      </w:r>
      <w:r>
        <w:t xml:space="preserve"> </w:t>
      </w:r>
      <w:r w:rsidR="000D7EB6">
        <w:t xml:space="preserve">may </w:t>
      </w:r>
      <w:r w:rsidR="004F0E7D">
        <w:t xml:space="preserve">be invited to lead one topic for the whole Board. </w:t>
      </w:r>
      <w:r w:rsidR="000040D6">
        <w:t xml:space="preserve"> Some topics may require an outside facilitator. </w:t>
      </w:r>
      <w:r w:rsidR="00CA6E3F">
        <w:t>Jim Milley will facilitate the whole.</w:t>
      </w:r>
    </w:p>
    <w:p w14:paraId="790DFD4F" w14:textId="2F88D0D4" w:rsidR="008C69C9" w:rsidRDefault="00465C4B" w:rsidP="008F0E3B">
      <w:pPr>
        <w:ind w:left="3600"/>
      </w:pPr>
      <w:r>
        <w:lastRenderedPageBreak/>
        <w:t>Proposed</w:t>
      </w:r>
      <w:r w:rsidR="00391EE5">
        <w:t xml:space="preserve"> </w:t>
      </w:r>
      <w:r w:rsidR="008C69C9">
        <w:t xml:space="preserve">Dates:  </w:t>
      </w:r>
    </w:p>
    <w:p w14:paraId="3D5EF080" w14:textId="77777777" w:rsidR="004E009E" w:rsidRDefault="00D549AE" w:rsidP="008F0E3B">
      <w:pPr>
        <w:ind w:left="3600"/>
      </w:pPr>
      <w:r>
        <w:t xml:space="preserve">Jan28 </w:t>
      </w:r>
      <w:r w:rsidR="004E009E">
        <w:t>Saturday 8:00am-10:00am PST</w:t>
      </w:r>
    </w:p>
    <w:p w14:paraId="01A38981" w14:textId="46C6A887" w:rsidR="000040D6" w:rsidRDefault="00C00C90" w:rsidP="008F0E3B">
      <w:pPr>
        <w:ind w:left="3600"/>
      </w:pPr>
      <w:r>
        <w:t>F</w:t>
      </w:r>
      <w:r w:rsidR="000D7EB6">
        <w:t xml:space="preserve">eb </w:t>
      </w:r>
      <w:r w:rsidR="00263654">
        <w:t>25</w:t>
      </w:r>
      <w:r>
        <w:t xml:space="preserve"> </w:t>
      </w:r>
      <w:r w:rsidR="00277294">
        <w:t>Saturday</w:t>
      </w:r>
      <w:r>
        <w:t xml:space="preserve"> </w:t>
      </w:r>
      <w:r w:rsidR="00664717">
        <w:t>8:00am-10:00am PST</w:t>
      </w:r>
    </w:p>
    <w:p w14:paraId="443D51D3" w14:textId="69B50167" w:rsidR="00277294" w:rsidRDefault="001A575B" w:rsidP="008F0E3B">
      <w:pPr>
        <w:ind w:left="3600"/>
      </w:pPr>
      <w:r>
        <w:t xml:space="preserve">May </w:t>
      </w:r>
      <w:r w:rsidR="006035B8">
        <w:t xml:space="preserve"> </w:t>
      </w:r>
      <w:r w:rsidR="00AB5B36">
        <w:t xml:space="preserve">27 </w:t>
      </w:r>
      <w:r w:rsidR="00277294">
        <w:t>Saturday 8:00am-10:00am PST</w:t>
      </w:r>
    </w:p>
    <w:p w14:paraId="1E768565" w14:textId="77777777" w:rsidR="0068268E" w:rsidRDefault="00AB5B36" w:rsidP="008F0E3B">
      <w:pPr>
        <w:ind w:left="3600"/>
      </w:pPr>
      <w:r>
        <w:t xml:space="preserve">June </w:t>
      </w:r>
      <w:r w:rsidR="001F6497">
        <w:t xml:space="preserve">24 </w:t>
      </w:r>
      <w:r w:rsidR="004E009E">
        <w:t xml:space="preserve">Saturday </w:t>
      </w:r>
      <w:r w:rsidR="0068268E">
        <w:t>8:00am-10:00am PST</w:t>
      </w:r>
    </w:p>
    <w:p w14:paraId="44A8D393" w14:textId="0C7610C4" w:rsidR="00DC61FD" w:rsidRDefault="00260DC0" w:rsidP="008F0E3B">
      <w:pPr>
        <w:ind w:left="3600"/>
      </w:pPr>
      <w:r>
        <w:t>Possible</w:t>
      </w:r>
      <w:r w:rsidR="00DC61FD">
        <w:t xml:space="preserve"> Topics:  Role of the Board, Expectations of Board Members, Cultivation, Your Unique Role, Spirituality of Board Oversight, The Missiology of Bridges</w:t>
      </w:r>
    </w:p>
    <w:p w14:paraId="5761FB87" w14:textId="7F78ECD5" w:rsidR="00380359" w:rsidRDefault="00380359" w:rsidP="00277294">
      <w:pPr>
        <w:ind w:left="720"/>
      </w:pPr>
    </w:p>
    <w:p w14:paraId="09A615DB" w14:textId="43A118D9" w:rsidR="00645E07" w:rsidRDefault="00645E07" w:rsidP="00B5737B">
      <w:pPr>
        <w:ind w:left="720"/>
        <w:rPr>
          <w:rFonts w:ascii=".SFUIDisplay" w:eastAsia="Times New Roman" w:hAnsi=".SFUIDisplay" w:cs="Times New Roman"/>
          <w:color w:val="454545"/>
          <w:sz w:val="24"/>
          <w:szCs w:val="24"/>
        </w:rPr>
      </w:pPr>
    </w:p>
    <w:p w14:paraId="00C63D4F" w14:textId="1DF519CA" w:rsidR="00010EDE" w:rsidRDefault="00010EDE" w:rsidP="008F0E3B">
      <w:pPr>
        <w:ind w:left="2070" w:hanging="1350"/>
      </w:pPr>
      <w:r>
        <w:rPr>
          <w:b/>
          <w:u w:val="single"/>
        </w:rPr>
        <w:t>B11.</w:t>
      </w:r>
      <w:r w:rsidRPr="00E631FC">
        <w:rPr>
          <w:b/>
          <w:u w:val="single"/>
        </w:rPr>
        <w:t xml:space="preserve"> </w:t>
      </w:r>
      <w:r>
        <w:rPr>
          <w:b/>
          <w:u w:val="single"/>
        </w:rPr>
        <w:t xml:space="preserve"> Motion</w:t>
      </w:r>
      <w:r w:rsidRPr="00911439">
        <w:t>:</w:t>
      </w:r>
      <w:r>
        <w:t xml:space="preserve">  Approve that the newly revised version of </w:t>
      </w:r>
      <w:r w:rsidR="008F0E3B">
        <w:t>“</w:t>
      </w:r>
      <w:r w:rsidR="008F0E3B" w:rsidRPr="008F0E3B">
        <w:t>bridges bod expectations updated Nov 2021</w:t>
      </w:r>
      <w:r w:rsidR="008F0E3B">
        <w:t>.”</w:t>
      </w:r>
    </w:p>
    <w:p w14:paraId="4FBD8977" w14:textId="36E0F270" w:rsidR="00010EDE" w:rsidRDefault="00010EDE" w:rsidP="00871E72">
      <w:pPr>
        <w:ind w:left="2070" w:hanging="1350"/>
      </w:pPr>
      <w:r w:rsidRPr="00010EDE">
        <w:tab/>
      </w:r>
      <w:r w:rsidR="00871E72">
        <w:tab/>
      </w:r>
      <w:r w:rsidRPr="00010EDE">
        <w:t>Note:</w:t>
      </w:r>
      <w:r>
        <w:t xml:space="preserve">  The Dream, Vision and Mission of Bridges were updated to current versions.</w:t>
      </w:r>
    </w:p>
    <w:p w14:paraId="3C3DEA1A" w14:textId="1F87E3E7" w:rsidR="00645E07" w:rsidRDefault="0001136D" w:rsidP="00871E72">
      <w:pPr>
        <w:spacing w:after="0" w:line="240" w:lineRule="auto"/>
        <w:ind w:left="2070" w:hanging="1350"/>
        <w:rPr>
          <w:rFonts w:ascii="Times New Roman" w:eastAsia="Times New Roman" w:hAnsi="Times New Roman" w:cs="Times New Roman"/>
          <w:sz w:val="24"/>
          <w:szCs w:val="24"/>
        </w:rPr>
      </w:pPr>
      <w:r w:rsidRPr="004A1CAC">
        <w:rPr>
          <w:rFonts w:ascii="Times New Roman" w:eastAsia="Times New Roman" w:hAnsi="Times New Roman" w:cs="Times New Roman"/>
          <w:b/>
          <w:bCs/>
          <w:sz w:val="24"/>
          <w:szCs w:val="24"/>
          <w:u w:val="single"/>
        </w:rPr>
        <w:t xml:space="preserve">B12.  Motion: </w:t>
      </w:r>
      <w:r>
        <w:rPr>
          <w:rFonts w:ascii="Times New Roman" w:eastAsia="Times New Roman" w:hAnsi="Times New Roman" w:cs="Times New Roman"/>
          <w:sz w:val="24"/>
          <w:szCs w:val="24"/>
        </w:rPr>
        <w:t xml:space="preserve">Approve the </w:t>
      </w:r>
      <w:r w:rsidR="002747A6">
        <w:rPr>
          <w:rFonts w:ascii="Times New Roman" w:eastAsia="Times New Roman" w:hAnsi="Times New Roman" w:cs="Times New Roman"/>
          <w:sz w:val="24"/>
          <w:szCs w:val="24"/>
        </w:rPr>
        <w:t>policy</w:t>
      </w:r>
      <w:r>
        <w:rPr>
          <w:rFonts w:ascii="Times New Roman" w:eastAsia="Times New Roman" w:hAnsi="Times New Roman" w:cs="Times New Roman"/>
          <w:sz w:val="24"/>
          <w:szCs w:val="24"/>
        </w:rPr>
        <w:t xml:space="preserve"> “Bridges Terms of Use” for </w:t>
      </w:r>
      <w:r w:rsidR="002747A6">
        <w:rPr>
          <w:rFonts w:ascii="Times New Roman" w:eastAsia="Times New Roman" w:hAnsi="Times New Roman" w:cs="Times New Roman"/>
          <w:sz w:val="24"/>
          <w:szCs w:val="24"/>
        </w:rPr>
        <w:t>Bridges new Subscription service.</w:t>
      </w:r>
    </w:p>
    <w:p w14:paraId="3B3EDDF9" w14:textId="75D6771D" w:rsidR="00723995" w:rsidRDefault="00723995" w:rsidP="00645E07">
      <w:pPr>
        <w:spacing w:after="0" w:line="240" w:lineRule="auto"/>
        <w:rPr>
          <w:rFonts w:ascii="Times New Roman" w:eastAsia="Times New Roman" w:hAnsi="Times New Roman" w:cs="Times New Roman"/>
          <w:sz w:val="24"/>
          <w:szCs w:val="24"/>
        </w:rPr>
      </w:pPr>
    </w:p>
    <w:p w14:paraId="280F480C" w14:textId="2C3E52BF" w:rsidR="00723995" w:rsidRDefault="00723995" w:rsidP="00F43E1B">
      <w:pPr>
        <w:ind w:left="720"/>
        <w:rPr>
          <w:rFonts w:ascii=".SFUIDisplay" w:eastAsia="Times New Roman" w:hAnsi=".SFUIDisplay" w:cs="Times New Roman"/>
          <w:color w:val="454545"/>
          <w:sz w:val="24"/>
          <w:szCs w:val="24"/>
        </w:rPr>
      </w:pPr>
    </w:p>
    <w:p w14:paraId="0EFDDE18" w14:textId="77777777" w:rsidR="00645E07" w:rsidRPr="00645E07" w:rsidRDefault="00645E07" w:rsidP="00B5737B">
      <w:pPr>
        <w:ind w:left="720"/>
        <w:rPr>
          <w:rFonts w:ascii=".SFUIDisplay" w:eastAsia="Times New Roman" w:hAnsi=".SFUIDisplay" w:cs="Times New Roman"/>
          <w:b/>
          <w:bCs/>
          <w:color w:val="454545"/>
          <w:sz w:val="32"/>
          <w:szCs w:val="40"/>
        </w:rPr>
      </w:pPr>
    </w:p>
    <w:p w14:paraId="192B26F6" w14:textId="3E0F3344" w:rsidR="0026206B" w:rsidRPr="00B03A59" w:rsidRDefault="00486E4A" w:rsidP="0026206B">
      <w:pPr>
        <w:rPr>
          <w:b/>
        </w:rPr>
      </w:pPr>
      <w:r w:rsidRPr="00B03A59">
        <w:rPr>
          <w:b/>
        </w:rPr>
        <w:t>C</w:t>
      </w:r>
      <w:r w:rsidR="0026206B" w:rsidRPr="00B03A59">
        <w:rPr>
          <w:b/>
        </w:rPr>
        <w:t>. FINANCIAL REPORT-</w:t>
      </w:r>
    </w:p>
    <w:p w14:paraId="741411E4" w14:textId="1D38299A" w:rsidR="00223E34" w:rsidRPr="00893295" w:rsidRDefault="00D973F7">
      <w:pPr>
        <w:divId w:val="26833899"/>
        <w:rPr>
          <w:rFonts w:ascii="Arial" w:eastAsia="Times New Roman" w:hAnsi="Arial" w:cs="Arial"/>
          <w:color w:val="000000" w:themeColor="text1"/>
          <w:sz w:val="36"/>
          <w:szCs w:val="36"/>
        </w:rPr>
      </w:pPr>
      <w:r>
        <w:rPr>
          <w:rFonts w:ascii="Arial" w:eastAsia="Times New Roman" w:hAnsi="Arial" w:cs="Arial"/>
          <w:color w:val="000000" w:themeColor="text1"/>
          <w:sz w:val="36"/>
          <w:szCs w:val="36"/>
        </w:rPr>
        <w:t>On November 25, w</w:t>
      </w:r>
      <w:r w:rsidR="00223E34" w:rsidRPr="00721758">
        <w:rPr>
          <w:rFonts w:ascii="Arial" w:eastAsia="Times New Roman" w:hAnsi="Arial" w:cs="Arial"/>
          <w:color w:val="000000" w:themeColor="text1"/>
          <w:sz w:val="36"/>
          <w:szCs w:val="36"/>
        </w:rPr>
        <w:t>e</w:t>
      </w:r>
      <w:r w:rsidR="00223E34" w:rsidRPr="00893295">
        <w:rPr>
          <w:rFonts w:ascii="Arial" w:eastAsia="Times New Roman" w:hAnsi="Arial" w:cs="Arial"/>
          <w:color w:val="000000" w:themeColor="text1"/>
          <w:sz w:val="36"/>
          <w:szCs w:val="36"/>
        </w:rPr>
        <w:t xml:space="preserve"> surpassed 9,566 gifts from 952 partners totalling over $4,040,335.  </w:t>
      </w:r>
      <w:r w:rsidR="00A55554">
        <w:rPr>
          <w:rFonts w:ascii="Arial" w:eastAsia="Times New Roman" w:hAnsi="Arial" w:cs="Arial"/>
          <w:color w:val="000000" w:themeColor="text1"/>
          <w:sz w:val="36"/>
          <w:szCs w:val="36"/>
        </w:rPr>
        <w:t>W</w:t>
      </w:r>
      <w:r w:rsidR="00223E34" w:rsidRPr="00893295">
        <w:rPr>
          <w:rFonts w:ascii="Arial" w:eastAsia="Times New Roman" w:hAnsi="Arial" w:cs="Arial"/>
          <w:color w:val="000000" w:themeColor="text1"/>
          <w:sz w:val="36"/>
          <w:szCs w:val="36"/>
        </w:rPr>
        <w:t>e need to thank God for all our partners. </w:t>
      </w:r>
    </w:p>
    <w:p w14:paraId="40FF40CE" w14:textId="77777777" w:rsidR="00223E34" w:rsidRPr="00893295" w:rsidRDefault="00223E34">
      <w:pPr>
        <w:divId w:val="620920627"/>
        <w:rPr>
          <w:rFonts w:ascii="Arial" w:eastAsia="Times New Roman" w:hAnsi="Arial" w:cs="Arial"/>
          <w:color w:val="000000" w:themeColor="text1"/>
          <w:sz w:val="36"/>
          <w:szCs w:val="36"/>
        </w:rPr>
      </w:pPr>
    </w:p>
    <w:p w14:paraId="1B65E4BF" w14:textId="5E9D7D2C" w:rsidR="00223E34" w:rsidRPr="00893295" w:rsidRDefault="00A00651">
      <w:pPr>
        <w:divId w:val="2057586979"/>
        <w:rPr>
          <w:rFonts w:ascii="Arial" w:eastAsia="Times New Roman" w:hAnsi="Arial" w:cs="Arial"/>
          <w:color w:val="000000" w:themeColor="text1"/>
          <w:sz w:val="36"/>
          <w:szCs w:val="36"/>
        </w:rPr>
      </w:pPr>
      <w:r>
        <w:rPr>
          <w:rFonts w:ascii="Arial" w:eastAsia="Times New Roman" w:hAnsi="Arial" w:cs="Arial"/>
          <w:color w:val="000000" w:themeColor="text1"/>
          <w:sz w:val="36"/>
          <w:szCs w:val="36"/>
        </w:rPr>
        <w:t>We have</w:t>
      </w:r>
      <w:r w:rsidR="00223E34" w:rsidRPr="00893295">
        <w:rPr>
          <w:rFonts w:ascii="Arial" w:eastAsia="Times New Roman" w:hAnsi="Arial" w:cs="Arial"/>
          <w:color w:val="000000" w:themeColor="text1"/>
          <w:sz w:val="36"/>
          <w:szCs w:val="36"/>
        </w:rPr>
        <w:t xml:space="preserve"> reconciled numbers as of Oct 31, 2021</w:t>
      </w:r>
      <w:r w:rsidR="00D973F7">
        <w:rPr>
          <w:rFonts w:ascii="Arial" w:eastAsia="Times New Roman" w:hAnsi="Arial" w:cs="Arial"/>
          <w:color w:val="000000" w:themeColor="text1"/>
          <w:sz w:val="36"/>
          <w:szCs w:val="36"/>
        </w:rPr>
        <w:t xml:space="preserve">.  </w:t>
      </w:r>
    </w:p>
    <w:p w14:paraId="2F0538EC" w14:textId="77777777" w:rsidR="00223E34" w:rsidRPr="00893295" w:rsidRDefault="00223E34">
      <w:pPr>
        <w:divId w:val="1650673028"/>
        <w:rPr>
          <w:rFonts w:ascii="Arial" w:eastAsia="Times New Roman" w:hAnsi="Arial" w:cs="Arial"/>
          <w:color w:val="000000" w:themeColor="text1"/>
          <w:sz w:val="36"/>
          <w:szCs w:val="36"/>
        </w:rPr>
      </w:pPr>
    </w:p>
    <w:p w14:paraId="76657EC9" w14:textId="77777777" w:rsidR="00223E34" w:rsidRPr="00893295" w:rsidRDefault="00223E34">
      <w:pPr>
        <w:divId w:val="109708917"/>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$31,861.37 Income Oct</w:t>
      </w:r>
    </w:p>
    <w:p w14:paraId="2EBDE90B" w14:textId="77777777" w:rsidR="00223E34" w:rsidRPr="00893295" w:rsidRDefault="00223E34">
      <w:pPr>
        <w:divId w:val="935749778"/>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$33,831.91 Expense Oct</w:t>
      </w:r>
    </w:p>
    <w:p w14:paraId="46A226EF" w14:textId="77777777" w:rsidR="00223E34" w:rsidRPr="00893295" w:rsidRDefault="00223E34">
      <w:pPr>
        <w:divId w:val="1429158741"/>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 $(1,971)  NET for Oct</w:t>
      </w:r>
    </w:p>
    <w:p w14:paraId="55BC73CB" w14:textId="77777777" w:rsidR="00223E34" w:rsidRPr="00893295" w:rsidRDefault="00223E34">
      <w:pPr>
        <w:divId w:val="1227644120"/>
        <w:rPr>
          <w:rFonts w:ascii="Arial" w:eastAsia="Times New Roman" w:hAnsi="Arial" w:cs="Arial"/>
          <w:color w:val="000000" w:themeColor="text1"/>
          <w:sz w:val="36"/>
          <w:szCs w:val="36"/>
        </w:rPr>
      </w:pPr>
    </w:p>
    <w:p w14:paraId="39B30BD6" w14:textId="77777777" w:rsidR="00223E34" w:rsidRPr="00893295" w:rsidRDefault="00223E34">
      <w:pPr>
        <w:divId w:val="1532957264"/>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Our position on Oct 31 helps us define our goals for Nov and Dec.  Remember these are the highest giving months of the year for nonprofits generally</w:t>
      </w:r>
    </w:p>
    <w:p w14:paraId="24D9E976" w14:textId="77777777" w:rsidR="00223E34" w:rsidRPr="00893295" w:rsidRDefault="00223E34">
      <w:pPr>
        <w:divId w:val="591855844"/>
        <w:rPr>
          <w:rFonts w:ascii="Arial" w:eastAsia="Times New Roman" w:hAnsi="Arial" w:cs="Arial"/>
          <w:color w:val="000000" w:themeColor="text1"/>
          <w:sz w:val="36"/>
          <w:szCs w:val="36"/>
        </w:rPr>
      </w:pPr>
    </w:p>
    <w:p w14:paraId="56DE09BD" w14:textId="77777777" w:rsidR="00223E34" w:rsidRPr="00893295" w:rsidRDefault="00223E34">
      <w:pPr>
        <w:divId w:val="1023894679"/>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These last 5 weeks of the year are a great opportunity for us.  Please pray and refer people to me and our mailing list</w:t>
      </w:r>
    </w:p>
    <w:p w14:paraId="1F288881" w14:textId="77777777" w:rsidR="00223E34" w:rsidRPr="00893295" w:rsidRDefault="00223E34">
      <w:pPr>
        <w:divId w:val="632754860"/>
        <w:rPr>
          <w:rFonts w:ascii="Arial" w:eastAsia="Times New Roman" w:hAnsi="Arial" w:cs="Arial"/>
          <w:color w:val="000000" w:themeColor="text1"/>
          <w:sz w:val="36"/>
          <w:szCs w:val="36"/>
        </w:rPr>
      </w:pPr>
    </w:p>
    <w:p w14:paraId="71098577" w14:textId="77777777" w:rsidR="00223E34" w:rsidRPr="00893295" w:rsidRDefault="00223E34">
      <w:pPr>
        <w:divId w:val="1533766550"/>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Remember we are watching two numbers carefully.  So as of Oct 31:</w:t>
      </w:r>
    </w:p>
    <w:p w14:paraId="155226CF" w14:textId="77777777" w:rsidR="00223E34" w:rsidRPr="00893295" w:rsidRDefault="00223E34">
      <w:pPr>
        <w:divId w:val="222985378"/>
        <w:rPr>
          <w:rFonts w:ascii="Arial" w:eastAsia="Times New Roman" w:hAnsi="Arial" w:cs="Arial"/>
          <w:color w:val="000000" w:themeColor="text1"/>
          <w:sz w:val="36"/>
          <w:szCs w:val="36"/>
        </w:rPr>
      </w:pPr>
    </w:p>
    <w:p w14:paraId="0BA7A15A" w14:textId="173BE1B3" w:rsidR="00223E34" w:rsidRPr="00893295" w:rsidRDefault="00223E34">
      <w:pPr>
        <w:divId w:val="25371411"/>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First, our amount borrowed from projects was $92,679 in July and was $82,824 in Oct.  </w:t>
      </w:r>
      <w:r w:rsidR="003870C6">
        <w:rPr>
          <w:rFonts w:ascii="Arial" w:eastAsia="Times New Roman" w:hAnsi="Arial" w:cs="Arial"/>
          <w:color w:val="000000" w:themeColor="text1"/>
          <w:sz w:val="36"/>
          <w:szCs w:val="36"/>
        </w:rPr>
        <w:t>This number moved in the right direction but needs to move more.</w:t>
      </w:r>
    </w:p>
    <w:p w14:paraId="38E5BE7B" w14:textId="77777777" w:rsidR="00223E34" w:rsidRPr="00893295" w:rsidRDefault="00223E34">
      <w:pPr>
        <w:divId w:val="281427405"/>
        <w:rPr>
          <w:rFonts w:ascii="Arial" w:eastAsia="Times New Roman" w:hAnsi="Arial" w:cs="Arial"/>
          <w:color w:val="000000" w:themeColor="text1"/>
          <w:sz w:val="36"/>
          <w:szCs w:val="36"/>
        </w:rPr>
      </w:pPr>
    </w:p>
    <w:p w14:paraId="60C944C8" w14:textId="4BF89750" w:rsidR="00223E34" w:rsidRPr="00893295" w:rsidRDefault="00223E34">
      <w:pPr>
        <w:divId w:val="1868257066"/>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Second, our overall deficit was $173,226 in Aug and was $148,553 in Oct.</w:t>
      </w:r>
      <w:r w:rsidR="003870C6">
        <w:rPr>
          <w:rFonts w:ascii="Arial" w:eastAsia="Times New Roman" w:hAnsi="Arial" w:cs="Arial"/>
          <w:color w:val="000000" w:themeColor="text1"/>
          <w:sz w:val="36"/>
          <w:szCs w:val="36"/>
        </w:rPr>
        <w:t xml:space="preserve">  Again, this number moved in the right direction but needs to move more.</w:t>
      </w:r>
    </w:p>
    <w:p w14:paraId="24608D2A" w14:textId="77777777" w:rsidR="00223E34" w:rsidRPr="00893295" w:rsidRDefault="00223E34">
      <w:pPr>
        <w:divId w:val="1994719772"/>
        <w:rPr>
          <w:rFonts w:ascii="Arial" w:eastAsia="Times New Roman" w:hAnsi="Arial" w:cs="Arial"/>
          <w:color w:val="000000" w:themeColor="text1"/>
          <w:sz w:val="36"/>
          <w:szCs w:val="36"/>
        </w:rPr>
      </w:pPr>
    </w:p>
    <w:p w14:paraId="27145C4D" w14:textId="351160E5" w:rsidR="00223E34" w:rsidRPr="00893295" w:rsidRDefault="00223E34">
      <w:pPr>
        <w:divId w:val="1691295363"/>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These numbers, along with expected expenses and known pledges for Nov and Dec, help reveal to us our targets for the</w:t>
      </w:r>
      <w:r w:rsidR="00EC6276">
        <w:rPr>
          <w:rFonts w:ascii="Arial" w:eastAsia="Times New Roman" w:hAnsi="Arial" w:cs="Arial"/>
          <w:color w:val="000000" w:themeColor="text1"/>
          <w:sz w:val="36"/>
          <w:szCs w:val="36"/>
        </w:rPr>
        <w:t xml:space="preserve"> final </w:t>
      </w:r>
      <w:r w:rsidRPr="00893295">
        <w:rPr>
          <w:rFonts w:ascii="Arial" w:eastAsia="Times New Roman" w:hAnsi="Arial" w:cs="Arial"/>
          <w:color w:val="000000" w:themeColor="text1"/>
          <w:sz w:val="36"/>
          <w:szCs w:val="36"/>
        </w:rPr>
        <w:t xml:space="preserve"> weeks</w:t>
      </w:r>
      <w:r w:rsidR="00EC6276">
        <w:rPr>
          <w:rFonts w:ascii="Arial" w:eastAsia="Times New Roman" w:hAnsi="Arial" w:cs="Arial"/>
          <w:color w:val="000000" w:themeColor="text1"/>
          <w:sz w:val="36"/>
          <w:szCs w:val="36"/>
        </w:rPr>
        <w:t xml:space="preserve"> of the calendar year</w:t>
      </w:r>
      <w:r w:rsidRPr="00893295">
        <w:rPr>
          <w:rFonts w:ascii="Arial" w:eastAsia="Times New Roman" w:hAnsi="Arial" w:cs="Arial"/>
          <w:color w:val="000000" w:themeColor="text1"/>
          <w:sz w:val="36"/>
          <w:szCs w:val="36"/>
        </w:rPr>
        <w:t>. </w:t>
      </w:r>
    </w:p>
    <w:p w14:paraId="5325B9DB" w14:textId="77777777" w:rsidR="00223E34" w:rsidRPr="00893295" w:rsidRDefault="00223E34">
      <w:pPr>
        <w:divId w:val="407575011"/>
        <w:rPr>
          <w:rFonts w:ascii="Arial" w:eastAsia="Times New Roman" w:hAnsi="Arial" w:cs="Arial"/>
          <w:color w:val="000000" w:themeColor="text1"/>
          <w:sz w:val="36"/>
          <w:szCs w:val="36"/>
        </w:rPr>
      </w:pPr>
    </w:p>
    <w:p w14:paraId="6957F620" w14:textId="059583B0" w:rsidR="00223E34" w:rsidRPr="00893295" w:rsidRDefault="00223E34">
      <w:pPr>
        <w:divId w:val="699555291"/>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lastRenderedPageBreak/>
        <w:t xml:space="preserve">So I estimate our current income targets for our last weeks of the </w:t>
      </w:r>
      <w:r w:rsidR="00EC6276">
        <w:rPr>
          <w:rFonts w:ascii="Arial" w:eastAsia="Times New Roman" w:hAnsi="Arial" w:cs="Arial"/>
          <w:color w:val="000000" w:themeColor="text1"/>
          <w:sz w:val="36"/>
          <w:szCs w:val="36"/>
        </w:rPr>
        <w:t xml:space="preserve">calendar </w:t>
      </w:r>
      <w:r w:rsidR="00663CA3">
        <w:rPr>
          <w:rFonts w:ascii="Arial" w:eastAsia="Times New Roman" w:hAnsi="Arial" w:cs="Arial"/>
          <w:color w:val="000000" w:themeColor="text1"/>
          <w:sz w:val="36"/>
          <w:szCs w:val="36"/>
        </w:rPr>
        <w:t xml:space="preserve">year </w:t>
      </w:r>
      <w:r w:rsidRPr="00893295">
        <w:rPr>
          <w:rFonts w:ascii="Arial" w:eastAsia="Times New Roman" w:hAnsi="Arial" w:cs="Arial"/>
          <w:color w:val="000000" w:themeColor="text1"/>
          <w:sz w:val="36"/>
          <w:szCs w:val="36"/>
        </w:rPr>
        <w:t>to be</w:t>
      </w:r>
      <w:r w:rsidR="00663CA3">
        <w:rPr>
          <w:rFonts w:ascii="Arial" w:eastAsia="Times New Roman" w:hAnsi="Arial" w:cs="Arial"/>
          <w:color w:val="000000" w:themeColor="text1"/>
          <w:sz w:val="36"/>
          <w:szCs w:val="36"/>
        </w:rPr>
        <w:t>:</w:t>
      </w:r>
    </w:p>
    <w:p w14:paraId="6E8A1538" w14:textId="77777777" w:rsidR="00223E34" w:rsidRPr="00893295" w:rsidRDefault="00223E34">
      <w:pPr>
        <w:divId w:val="1243026102"/>
        <w:rPr>
          <w:rFonts w:ascii="Arial" w:eastAsia="Times New Roman" w:hAnsi="Arial" w:cs="Arial"/>
          <w:color w:val="000000" w:themeColor="text1"/>
          <w:sz w:val="36"/>
          <w:szCs w:val="36"/>
        </w:rPr>
      </w:pPr>
    </w:p>
    <w:p w14:paraId="425CFF41" w14:textId="4E66AAC9" w:rsidR="00223E34" w:rsidRPr="00893295" w:rsidRDefault="00223E34">
      <w:pPr>
        <w:divId w:val="1480071853"/>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w:t>
      </w:r>
      <w:r w:rsidR="000E4FAE">
        <w:rPr>
          <w:rFonts w:ascii="Arial" w:eastAsia="Times New Roman" w:hAnsi="Arial" w:cs="Arial"/>
          <w:color w:val="000000" w:themeColor="text1"/>
          <w:sz w:val="36"/>
          <w:szCs w:val="36"/>
        </w:rPr>
        <w:t>6</w:t>
      </w:r>
      <w:r w:rsidRPr="00893295">
        <w:rPr>
          <w:rFonts w:ascii="Arial" w:eastAsia="Times New Roman" w:hAnsi="Arial" w:cs="Arial"/>
          <w:color w:val="000000" w:themeColor="text1"/>
          <w:sz w:val="36"/>
          <w:szCs w:val="36"/>
        </w:rPr>
        <w:t>0,000 to break even for the year</w:t>
      </w:r>
    </w:p>
    <w:p w14:paraId="04B92879" w14:textId="0CA0059D" w:rsidR="00223E34" w:rsidRPr="00893295" w:rsidRDefault="00223E34">
      <w:pPr>
        <w:divId w:val="1693605316"/>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$1</w:t>
      </w:r>
      <w:r w:rsidR="000E4FAE">
        <w:rPr>
          <w:rFonts w:ascii="Arial" w:eastAsia="Times New Roman" w:hAnsi="Arial" w:cs="Arial"/>
          <w:color w:val="000000" w:themeColor="text1"/>
          <w:sz w:val="36"/>
          <w:szCs w:val="36"/>
        </w:rPr>
        <w:t>5</w:t>
      </w:r>
      <w:r w:rsidRPr="00893295">
        <w:rPr>
          <w:rFonts w:ascii="Arial" w:eastAsia="Times New Roman" w:hAnsi="Arial" w:cs="Arial"/>
          <w:color w:val="000000" w:themeColor="text1"/>
          <w:sz w:val="36"/>
          <w:szCs w:val="36"/>
        </w:rPr>
        <w:t>0,000 to break even for the decade</w:t>
      </w:r>
    </w:p>
    <w:p w14:paraId="4E5264DA" w14:textId="0EA0A887" w:rsidR="00223E34" w:rsidRDefault="00223E34">
      <w:pPr>
        <w:divId w:val="1322076829"/>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$200,000 to leap ahead to scalability</w:t>
      </w:r>
    </w:p>
    <w:p w14:paraId="446E03A2" w14:textId="4B8E275B" w:rsidR="00A55554" w:rsidRDefault="00A55554">
      <w:pPr>
        <w:divId w:val="1322076829"/>
        <w:rPr>
          <w:rFonts w:ascii="Arial" w:eastAsia="Times New Roman" w:hAnsi="Arial" w:cs="Arial"/>
          <w:color w:val="000000" w:themeColor="text1"/>
          <w:sz w:val="36"/>
          <w:szCs w:val="36"/>
        </w:rPr>
      </w:pPr>
    </w:p>
    <w:p w14:paraId="2788AF2B" w14:textId="57B6F7FC" w:rsidR="00A55554" w:rsidRDefault="00660C23">
      <w:pPr>
        <w:divId w:val="1322076829"/>
        <w:rPr>
          <w:rFonts w:ascii="Arial" w:eastAsia="Times New Roman" w:hAnsi="Arial" w:cs="Arial"/>
          <w:color w:val="000000" w:themeColor="text1"/>
          <w:sz w:val="36"/>
          <w:szCs w:val="36"/>
        </w:rPr>
      </w:pPr>
      <w:r>
        <w:rPr>
          <w:rFonts w:ascii="Arial" w:eastAsia="Times New Roman" w:hAnsi="Arial" w:cs="Arial"/>
          <w:color w:val="000000" w:themeColor="text1"/>
          <w:sz w:val="36"/>
          <w:szCs w:val="36"/>
        </w:rPr>
        <w:t>UPDATE DEC 10</w:t>
      </w:r>
    </w:p>
    <w:p w14:paraId="215456F7" w14:textId="1FEE2388" w:rsidR="00500A52" w:rsidRPr="00512D7C" w:rsidRDefault="00512D7C">
      <w:pPr>
        <w:divId w:val="1322076829"/>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November numbers are preliminary. They have not been reconciled and are subject to change before being finalized. </w:t>
      </w:r>
    </w:p>
    <w:tbl>
      <w:tblPr>
        <w:tblW w:w="1500" w:type="dxa"/>
        <w:tblCellMar>
          <w:top w:w="15" w:type="dxa"/>
          <w:left w:w="15" w:type="dxa"/>
          <w:bottom w:w="15" w:type="dxa"/>
          <w:right w:w="15" w:type="dxa"/>
        </w:tblCellMar>
        <w:tblLook w:val="04A0" w:firstRow="1" w:lastRow="0" w:firstColumn="1" w:lastColumn="0" w:noHBand="0" w:noVBand="1"/>
      </w:tblPr>
      <w:tblGrid>
        <w:gridCol w:w="1926"/>
      </w:tblGrid>
      <w:tr w:rsidR="00660C23" w14:paraId="5421C9E7" w14:textId="77777777">
        <w:trPr>
          <w:divId w:val="1117716582"/>
          <w:trHeight w:val="300"/>
        </w:trPr>
        <w:tc>
          <w:tcPr>
            <w:tcW w:w="1500" w:type="dxa"/>
            <w:tcBorders>
              <w:top w:val="single" w:sz="8" w:space="0" w:color="auto"/>
              <w:left w:val="single" w:sz="4" w:space="0" w:color="auto"/>
              <w:bottom w:val="single" w:sz="4" w:space="0" w:color="auto"/>
              <w:right w:val="single" w:sz="4" w:space="0" w:color="auto"/>
            </w:tcBorders>
            <w:noWrap/>
            <w:vAlign w:val="bottom"/>
            <w:hideMark/>
          </w:tcPr>
          <w:p w14:paraId="7E74710C" w14:textId="42109ECE" w:rsidR="00660C23" w:rsidRDefault="00660C23">
            <w:pPr>
              <w:rPr>
                <w:rFonts w:ascii="Calibri" w:eastAsia="Times New Roman" w:hAnsi="Calibri"/>
                <w:b/>
                <w:bCs/>
                <w:color w:val="000000"/>
              </w:rPr>
            </w:pPr>
            <w:r>
              <w:rPr>
                <w:rFonts w:ascii="Calibri" w:eastAsia="Times New Roman" w:hAnsi="Calibri"/>
                <w:b/>
                <w:bCs/>
                <w:color w:val="000000"/>
              </w:rPr>
              <w:t>November Only</w:t>
            </w:r>
          </w:p>
        </w:tc>
      </w:tr>
      <w:tr w:rsidR="00660C23" w14:paraId="7D00FB87" w14:textId="77777777">
        <w:trPr>
          <w:divId w:val="1117716582"/>
          <w:trHeight w:val="315"/>
        </w:trPr>
        <w:tc>
          <w:tcPr>
            <w:tcW w:w="0" w:type="auto"/>
            <w:tcBorders>
              <w:top w:val="single" w:sz="4" w:space="0" w:color="auto"/>
              <w:left w:val="single" w:sz="4" w:space="0" w:color="auto"/>
              <w:bottom w:val="single" w:sz="8" w:space="0" w:color="auto"/>
              <w:right w:val="single" w:sz="4" w:space="0" w:color="auto"/>
            </w:tcBorders>
            <w:noWrap/>
            <w:vAlign w:val="bottom"/>
            <w:hideMark/>
          </w:tcPr>
          <w:p w14:paraId="2F4B762A" w14:textId="5E9C97EF" w:rsidR="00660C23" w:rsidRDefault="00500A52">
            <w:pPr>
              <w:rPr>
                <w:rFonts w:ascii="Calibri" w:eastAsia="Times New Roman" w:hAnsi="Calibri"/>
                <w:b/>
                <w:bCs/>
                <w:color w:val="000000"/>
              </w:rPr>
            </w:pPr>
            <w:r>
              <w:rPr>
                <w:rFonts w:ascii="Calibri" w:eastAsia="Times New Roman" w:hAnsi="Calibri"/>
                <w:b/>
                <w:bCs/>
                <w:color w:val="000000"/>
              </w:rPr>
              <w:t>PRELIMARY</w:t>
            </w:r>
          </w:p>
        </w:tc>
      </w:tr>
      <w:tr w:rsidR="00660C23" w14:paraId="05C8A9A0" w14:textId="77777777">
        <w:trPr>
          <w:divId w:val="1117716582"/>
          <w:trHeight w:val="300"/>
        </w:trPr>
        <w:tc>
          <w:tcPr>
            <w:tcW w:w="0" w:type="auto"/>
            <w:tcBorders>
              <w:top w:val="nil"/>
              <w:left w:val="nil"/>
              <w:bottom w:val="nil"/>
              <w:right w:val="nil"/>
            </w:tcBorders>
            <w:noWrap/>
            <w:vAlign w:val="bottom"/>
            <w:hideMark/>
          </w:tcPr>
          <w:p w14:paraId="29BE54D1" w14:textId="06238906" w:rsidR="00660C23" w:rsidRDefault="001B3101">
            <w:pPr>
              <w:jc w:val="right"/>
              <w:rPr>
                <w:rFonts w:ascii="Calibri" w:eastAsia="Times New Roman" w:hAnsi="Calibri"/>
                <w:color w:val="000000"/>
              </w:rPr>
            </w:pPr>
            <w:r>
              <w:rPr>
                <w:rFonts w:ascii="Calibri" w:eastAsia="Times New Roman" w:hAnsi="Calibri"/>
                <w:color w:val="000000"/>
              </w:rPr>
              <w:t xml:space="preserve">INCOME </w:t>
            </w:r>
            <w:r w:rsidR="00660C23">
              <w:rPr>
                <w:rFonts w:ascii="Calibri" w:eastAsia="Times New Roman" w:hAnsi="Calibri"/>
                <w:color w:val="000000"/>
              </w:rPr>
              <w:t xml:space="preserve">$17,459.34 </w:t>
            </w:r>
          </w:p>
        </w:tc>
      </w:tr>
      <w:tr w:rsidR="00660C23" w14:paraId="2ED856BB" w14:textId="77777777">
        <w:trPr>
          <w:divId w:val="1117716582"/>
          <w:trHeight w:val="300"/>
        </w:trPr>
        <w:tc>
          <w:tcPr>
            <w:tcW w:w="0" w:type="auto"/>
            <w:tcBorders>
              <w:top w:val="nil"/>
              <w:left w:val="nil"/>
              <w:bottom w:val="single" w:sz="4" w:space="0" w:color="505050"/>
              <w:right w:val="nil"/>
            </w:tcBorders>
            <w:noWrap/>
            <w:vAlign w:val="bottom"/>
            <w:hideMark/>
          </w:tcPr>
          <w:p w14:paraId="7E200E7A" w14:textId="4DD7108E" w:rsidR="00660C23" w:rsidRDefault="001B3101">
            <w:pPr>
              <w:jc w:val="right"/>
              <w:rPr>
                <w:rFonts w:ascii="Calibri" w:eastAsia="Times New Roman" w:hAnsi="Calibri"/>
                <w:color w:val="000000"/>
              </w:rPr>
            </w:pPr>
            <w:r>
              <w:rPr>
                <w:rFonts w:ascii="Calibri" w:eastAsia="Times New Roman" w:hAnsi="Calibri"/>
                <w:color w:val="000000"/>
              </w:rPr>
              <w:t xml:space="preserve"> EXPENSE </w:t>
            </w:r>
            <w:r w:rsidR="00660C23">
              <w:rPr>
                <w:rFonts w:ascii="Calibri" w:eastAsia="Times New Roman" w:hAnsi="Calibri"/>
                <w:color w:val="000000"/>
              </w:rPr>
              <w:t xml:space="preserve">$22,161.08 </w:t>
            </w:r>
          </w:p>
        </w:tc>
      </w:tr>
      <w:tr w:rsidR="00660C23" w14:paraId="32E18D54" w14:textId="77777777">
        <w:trPr>
          <w:divId w:val="1117716582"/>
          <w:trHeight w:val="315"/>
        </w:trPr>
        <w:tc>
          <w:tcPr>
            <w:tcW w:w="0" w:type="auto"/>
            <w:tcBorders>
              <w:top w:val="nil"/>
              <w:left w:val="nil"/>
              <w:bottom w:val="single" w:sz="8" w:space="0" w:color="505050"/>
              <w:right w:val="nil"/>
            </w:tcBorders>
            <w:noWrap/>
            <w:vAlign w:val="bottom"/>
            <w:hideMark/>
          </w:tcPr>
          <w:p w14:paraId="3C8419E0" w14:textId="2BD5B5AB" w:rsidR="00660C23" w:rsidRDefault="00BB674F">
            <w:pPr>
              <w:jc w:val="right"/>
              <w:rPr>
                <w:rFonts w:ascii="Calibri" w:eastAsia="Times New Roman" w:hAnsi="Calibri"/>
                <w:color w:val="000000"/>
              </w:rPr>
            </w:pPr>
            <w:r>
              <w:rPr>
                <w:rFonts w:ascii="Calibri" w:eastAsia="Times New Roman" w:hAnsi="Calibri"/>
                <w:color w:val="000000"/>
              </w:rPr>
              <w:t>NET</w:t>
            </w:r>
            <w:r w:rsidR="00660C23">
              <w:rPr>
                <w:rFonts w:ascii="Calibri" w:eastAsia="Times New Roman" w:hAnsi="Calibri"/>
                <w:color w:val="000000"/>
              </w:rPr>
              <w:t xml:space="preserve"> $(4,702)</w:t>
            </w:r>
          </w:p>
        </w:tc>
      </w:tr>
    </w:tbl>
    <w:p w14:paraId="45187E6D" w14:textId="42AA9969" w:rsidR="00500A52" w:rsidRDefault="00500A52" w:rsidP="00553BE5">
      <w:pPr>
        <w:divId w:val="196356343"/>
        <w:rPr>
          <w:rFonts w:ascii="Arial" w:eastAsia="Times New Roman" w:hAnsi="Arial" w:cs="Arial"/>
          <w:color w:val="000000" w:themeColor="text1"/>
          <w:sz w:val="36"/>
          <w:szCs w:val="36"/>
        </w:rPr>
      </w:pPr>
    </w:p>
    <w:p w14:paraId="25CC24EB" w14:textId="52AAEF48" w:rsidR="00402641" w:rsidRDefault="00402641" w:rsidP="00553BE5">
      <w:pPr>
        <w:divId w:val="196356343"/>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The amount </w:t>
      </w:r>
      <w:r w:rsidR="00625D77">
        <w:rPr>
          <w:rFonts w:ascii="Arial" w:eastAsia="Times New Roman" w:hAnsi="Arial" w:cs="Arial"/>
          <w:color w:val="000000" w:themeColor="text1"/>
          <w:sz w:val="24"/>
          <w:szCs w:val="24"/>
        </w:rPr>
        <w:t xml:space="preserve">borrowed from projects </w:t>
      </w:r>
      <w:r w:rsidR="00F53EA3">
        <w:rPr>
          <w:rFonts w:ascii="Arial" w:eastAsia="Times New Roman" w:hAnsi="Arial" w:cs="Arial"/>
          <w:color w:val="000000" w:themeColor="text1"/>
          <w:sz w:val="24"/>
          <w:szCs w:val="24"/>
        </w:rPr>
        <w:t xml:space="preserve">decreased </w:t>
      </w:r>
      <w:r w:rsidR="00D84C79">
        <w:rPr>
          <w:rFonts w:ascii="Arial" w:eastAsia="Times New Roman" w:hAnsi="Arial" w:cs="Arial"/>
          <w:color w:val="000000" w:themeColor="text1"/>
          <w:sz w:val="24"/>
          <w:szCs w:val="24"/>
        </w:rPr>
        <w:t xml:space="preserve">by about $5,000 </w:t>
      </w:r>
      <w:r w:rsidR="00F53EA3">
        <w:rPr>
          <w:rFonts w:ascii="Arial" w:eastAsia="Times New Roman" w:hAnsi="Arial" w:cs="Arial"/>
          <w:color w:val="000000" w:themeColor="text1"/>
          <w:sz w:val="24"/>
          <w:szCs w:val="24"/>
        </w:rPr>
        <w:t>to $78,</w:t>
      </w:r>
      <w:r w:rsidR="00712228">
        <w:rPr>
          <w:rFonts w:ascii="Arial" w:eastAsia="Times New Roman" w:hAnsi="Arial" w:cs="Arial"/>
          <w:color w:val="000000" w:themeColor="text1"/>
          <w:sz w:val="24"/>
          <w:szCs w:val="24"/>
        </w:rPr>
        <w:t>519</w:t>
      </w:r>
      <w:r w:rsidR="002A0442">
        <w:rPr>
          <w:rFonts w:ascii="Arial" w:eastAsia="Times New Roman" w:hAnsi="Arial" w:cs="Arial"/>
          <w:color w:val="000000" w:themeColor="text1"/>
          <w:sz w:val="24"/>
          <w:szCs w:val="24"/>
        </w:rPr>
        <w:t xml:space="preserve"> </w:t>
      </w:r>
      <w:r w:rsidR="00BC0419">
        <w:rPr>
          <w:rFonts w:ascii="Arial" w:eastAsia="Times New Roman" w:hAnsi="Arial" w:cs="Arial"/>
          <w:color w:val="000000" w:themeColor="text1"/>
          <w:sz w:val="24"/>
          <w:szCs w:val="24"/>
        </w:rPr>
        <w:t>compared to end of last month.</w:t>
      </w:r>
    </w:p>
    <w:p w14:paraId="22DD3954" w14:textId="4DFE7982" w:rsidR="00F53EA3" w:rsidRDefault="007645FC" w:rsidP="00553BE5">
      <w:pPr>
        <w:divId w:val="196356343"/>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The overall deficit </w:t>
      </w:r>
      <w:r w:rsidR="00D84C79">
        <w:rPr>
          <w:rFonts w:ascii="Arial" w:eastAsia="Times New Roman" w:hAnsi="Arial" w:cs="Arial"/>
          <w:color w:val="000000" w:themeColor="text1"/>
          <w:sz w:val="24"/>
          <w:szCs w:val="24"/>
        </w:rPr>
        <w:t xml:space="preserve">decreased by about $7,000 to </w:t>
      </w:r>
      <w:r w:rsidR="002A0442">
        <w:rPr>
          <w:rFonts w:ascii="Arial" w:eastAsia="Times New Roman" w:hAnsi="Arial" w:cs="Arial"/>
          <w:color w:val="000000" w:themeColor="text1"/>
          <w:sz w:val="24"/>
          <w:szCs w:val="24"/>
        </w:rPr>
        <w:t>$141,419</w:t>
      </w:r>
      <w:r w:rsidR="00BC0419">
        <w:rPr>
          <w:rFonts w:ascii="Arial" w:eastAsia="Times New Roman" w:hAnsi="Arial" w:cs="Arial"/>
          <w:color w:val="000000" w:themeColor="text1"/>
          <w:sz w:val="24"/>
          <w:szCs w:val="24"/>
        </w:rPr>
        <w:t xml:space="preserve"> compared to end of last month.</w:t>
      </w:r>
    </w:p>
    <w:p w14:paraId="3688505C" w14:textId="267FB4FC" w:rsidR="00985A62" w:rsidRDefault="00985A62" w:rsidP="00553BE5">
      <w:pPr>
        <w:divId w:val="196356343"/>
        <w:rPr>
          <w:rFonts w:ascii="Arial" w:eastAsia="Times New Roman" w:hAnsi="Arial" w:cs="Arial"/>
          <w:color w:val="000000" w:themeColor="text1"/>
          <w:sz w:val="24"/>
          <w:szCs w:val="24"/>
        </w:rPr>
      </w:pPr>
    </w:p>
    <w:p w14:paraId="0C4F000A" w14:textId="768CB446" w:rsidR="00985A62" w:rsidRDefault="00985A62" w:rsidP="00553BE5">
      <w:pPr>
        <w:divId w:val="196356343"/>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Karen Berns asked about the status of efforts to raise funds.  Jim Milley responded with the information about the</w:t>
      </w:r>
    </w:p>
    <w:p w14:paraId="0EECDF16" w14:textId="3B0CD809" w:rsidR="00985A62" w:rsidRDefault="00985A62" w:rsidP="00985A62">
      <w:pPr>
        <w:pStyle w:val="ListParagraph"/>
        <w:numPr>
          <w:ilvl w:val="0"/>
          <w:numId w:val="15"/>
        </w:numPr>
        <w:divId w:val="196356343"/>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Mailings going out currently.  There are 600 letters for Bridges General leaving today from the post office.  Therre are 600 letters for Milley Ministry that left last Thursday from the post office.</w:t>
      </w:r>
    </w:p>
    <w:p w14:paraId="76C8B0A6" w14:textId="2468B050" w:rsidR="00985A62" w:rsidRDefault="00985A62" w:rsidP="00985A62">
      <w:pPr>
        <w:pStyle w:val="ListParagraph"/>
        <w:numPr>
          <w:ilvl w:val="0"/>
          <w:numId w:val="15"/>
        </w:numPr>
        <w:divId w:val="196356343"/>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Videos, emails, social media and phone calls are being coordinated to produce a seven touch motivational sequence with our constituents.</w:t>
      </w:r>
    </w:p>
    <w:p w14:paraId="5F40B00C" w14:textId="4962B84C" w:rsidR="00985A62" w:rsidRDefault="00985A62" w:rsidP="00985A62">
      <w:pPr>
        <w:pStyle w:val="ListParagraph"/>
        <w:numPr>
          <w:ilvl w:val="0"/>
          <w:numId w:val="15"/>
        </w:numPr>
        <w:divId w:val="196356343"/>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One partner provided a  $10,000 matching grant.</w:t>
      </w:r>
    </w:p>
    <w:p w14:paraId="6B450DA7" w14:textId="368DD112" w:rsidR="00985A62" w:rsidRDefault="00985A62" w:rsidP="00985A62">
      <w:pPr>
        <w:pStyle w:val="ListParagraph"/>
        <w:numPr>
          <w:ilvl w:val="0"/>
          <w:numId w:val="15"/>
        </w:numPr>
        <w:divId w:val="196356343"/>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Jim is confident that Bridges will break even for the year based on giving through December 11, 2021, today.  Jim is eager to see how much can be raised to reduce the longer term deficit that Bridges has been carrying over the last 3-4 years.</w:t>
      </w:r>
    </w:p>
    <w:p w14:paraId="799A6FEF" w14:textId="77777777" w:rsidR="00985A62" w:rsidRPr="00985A62" w:rsidRDefault="00985A62" w:rsidP="00871E72">
      <w:pPr>
        <w:pStyle w:val="ListParagraph"/>
        <w:divId w:val="196356343"/>
        <w:rPr>
          <w:rFonts w:ascii="Arial" w:eastAsia="Times New Roman" w:hAnsi="Arial" w:cs="Arial"/>
          <w:color w:val="000000" w:themeColor="text1"/>
          <w:sz w:val="24"/>
          <w:szCs w:val="24"/>
        </w:rPr>
      </w:pPr>
    </w:p>
    <w:p w14:paraId="0095CED7" w14:textId="387D970C" w:rsidR="00FF6385" w:rsidRPr="00553BE5" w:rsidRDefault="00223E34" w:rsidP="00553BE5">
      <w:pPr>
        <w:divId w:val="196356343"/>
        <w:rPr>
          <w:rFonts w:ascii="Arial" w:eastAsia="Times New Roman" w:hAnsi="Arial" w:cs="Arial"/>
          <w:color w:val="000000" w:themeColor="text1"/>
          <w:sz w:val="36"/>
          <w:szCs w:val="36"/>
        </w:rPr>
      </w:pPr>
      <w:r w:rsidRPr="00893295">
        <w:rPr>
          <w:rFonts w:ascii="Arial" w:eastAsia="Times New Roman" w:hAnsi="Arial" w:cs="Arial"/>
          <w:color w:val="000000" w:themeColor="text1"/>
          <w:sz w:val="36"/>
          <w:szCs w:val="36"/>
        </w:rPr>
        <w:t xml:space="preserve">  </w:t>
      </w:r>
    </w:p>
    <w:p w14:paraId="2C6A1C12" w14:textId="0272D1C1" w:rsidR="00EF62BC" w:rsidRDefault="00EF62BC" w:rsidP="006C557C">
      <w:pPr>
        <w:rPr>
          <w:rFonts w:ascii=".SFUIDisplay" w:eastAsia="Times New Roman" w:hAnsi=".SFUIDisplay" w:cs="Times New Roman"/>
          <w:b/>
          <w:color w:val="454545"/>
          <w:sz w:val="36"/>
          <w:szCs w:val="48"/>
        </w:rPr>
      </w:pPr>
      <w:r>
        <w:rPr>
          <w:rFonts w:ascii=".SFUIDisplay" w:eastAsia="Times New Roman" w:hAnsi=".SFUIDisplay" w:cs="Times New Roman"/>
          <w:b/>
          <w:color w:val="454545"/>
          <w:sz w:val="36"/>
          <w:szCs w:val="48"/>
        </w:rPr>
        <w:t xml:space="preserve">C.7   </w:t>
      </w:r>
      <w:r w:rsidR="00871E72">
        <w:rPr>
          <w:rFonts w:ascii=".SFUIDisplay" w:eastAsia="Times New Roman" w:hAnsi=".SFUIDisplay" w:cs="Times New Roman"/>
          <w:b/>
          <w:color w:val="454545"/>
          <w:sz w:val="36"/>
          <w:szCs w:val="48"/>
        </w:rPr>
        <w:t xml:space="preserve">M/S/A </w:t>
      </w:r>
      <w:r>
        <w:rPr>
          <w:rFonts w:ascii=".SFUIDisplay" w:eastAsia="Times New Roman" w:hAnsi=".SFUIDisplay" w:cs="Times New Roman"/>
          <w:b/>
          <w:color w:val="454545"/>
          <w:sz w:val="36"/>
          <w:szCs w:val="48"/>
        </w:rPr>
        <w:t>Receive with appreciation the financial report as information</w:t>
      </w:r>
    </w:p>
    <w:p w14:paraId="0B8B523E" w14:textId="77777777" w:rsidR="00EF62BC" w:rsidRPr="00645E07" w:rsidRDefault="00EF62BC" w:rsidP="006C557C">
      <w:pPr>
        <w:rPr>
          <w:rFonts w:ascii=".SFUIDisplay" w:eastAsia="Times New Roman" w:hAnsi=".SFUIDisplay" w:cs="Times New Roman"/>
          <w:b/>
          <w:color w:val="454545"/>
          <w:sz w:val="36"/>
          <w:szCs w:val="48"/>
        </w:rPr>
      </w:pPr>
    </w:p>
    <w:p w14:paraId="52B930E5" w14:textId="68671EBE" w:rsidR="00911439" w:rsidRDefault="009D6FDC" w:rsidP="00720377">
      <w:pPr>
        <w:rPr>
          <w:rFonts w:ascii=".SFUIDisplay" w:eastAsia="Times New Roman" w:hAnsi=".SFUIDisplay" w:cs="Times New Roman"/>
          <w:color w:val="454545"/>
          <w:sz w:val="24"/>
          <w:szCs w:val="24"/>
        </w:rPr>
      </w:pPr>
      <w:r>
        <w:rPr>
          <w:rFonts w:ascii=".SFUIDisplay" w:eastAsia="Times New Roman" w:hAnsi=".SFUIDisplay" w:cs="Times New Roman"/>
          <w:color w:val="454545"/>
          <w:sz w:val="24"/>
          <w:szCs w:val="24"/>
        </w:rPr>
        <w:t xml:space="preserve">D. Business of the Board </w:t>
      </w:r>
      <w:r w:rsidR="00042BEF">
        <w:rPr>
          <w:rFonts w:ascii=".SFUIDisplay" w:eastAsia="Times New Roman" w:hAnsi=".SFUIDisplay" w:cs="Times New Roman"/>
          <w:color w:val="454545"/>
          <w:sz w:val="24"/>
          <w:szCs w:val="24"/>
        </w:rPr>
        <w:t xml:space="preserve"> </w:t>
      </w:r>
    </w:p>
    <w:p w14:paraId="77B41036" w14:textId="67E9E7D0" w:rsidR="00720377" w:rsidRPr="00645E07" w:rsidRDefault="00486E4A" w:rsidP="009D6FDC">
      <w:pPr>
        <w:ind w:left="1530" w:hanging="720"/>
        <w:rPr>
          <w:rFonts w:ascii=".SFUIDisplay" w:eastAsia="Times New Roman" w:hAnsi=".SFUIDisplay" w:cs="Times New Roman"/>
          <w:b/>
          <w:color w:val="454545"/>
          <w:sz w:val="32"/>
          <w:szCs w:val="40"/>
        </w:rPr>
      </w:pPr>
      <w:r w:rsidRPr="00645E07">
        <w:rPr>
          <w:b/>
          <w:sz w:val="36"/>
          <w:szCs w:val="36"/>
        </w:rPr>
        <w:t>D1</w:t>
      </w:r>
      <w:r w:rsidR="0026206B" w:rsidRPr="00645E07">
        <w:rPr>
          <w:b/>
          <w:sz w:val="36"/>
          <w:szCs w:val="36"/>
        </w:rPr>
        <w:t xml:space="preserve">. </w:t>
      </w:r>
      <w:r w:rsidR="00720377" w:rsidRPr="00645E07">
        <w:rPr>
          <w:rFonts w:ascii=".SFUIDisplay" w:eastAsia="Times New Roman" w:hAnsi=".SFUIDisplay" w:cs="Times New Roman"/>
          <w:b/>
          <w:color w:val="454545"/>
          <w:sz w:val="32"/>
          <w:szCs w:val="40"/>
        </w:rPr>
        <w:t xml:space="preserve"> </w:t>
      </w:r>
      <w:r w:rsidR="00871E72">
        <w:rPr>
          <w:rFonts w:ascii=".SFUIDisplay" w:eastAsia="Times New Roman" w:hAnsi=".SFUIDisplay" w:cs="Times New Roman"/>
          <w:b/>
          <w:color w:val="454545"/>
          <w:sz w:val="32"/>
          <w:szCs w:val="40"/>
        </w:rPr>
        <w:t xml:space="preserve"> M/S/A</w:t>
      </w:r>
      <w:r w:rsidR="00720377" w:rsidRPr="00645E07">
        <w:rPr>
          <w:rFonts w:ascii=".SFUIDisplay" w:eastAsia="Times New Roman" w:hAnsi=".SFUIDisplay" w:cs="Times New Roman"/>
          <w:b/>
          <w:color w:val="454545"/>
          <w:sz w:val="32"/>
          <w:szCs w:val="40"/>
        </w:rPr>
        <w:t xml:space="preserve"> Approve the following Board </w:t>
      </w:r>
      <w:r w:rsidR="00006949" w:rsidRPr="00645E07">
        <w:rPr>
          <w:rFonts w:ascii=".SFUIDisplay" w:eastAsia="Times New Roman" w:hAnsi=".SFUIDisplay" w:cs="Times New Roman"/>
          <w:b/>
          <w:color w:val="454545"/>
          <w:sz w:val="32"/>
          <w:szCs w:val="40"/>
        </w:rPr>
        <w:t>Members for service for the calendar year</w:t>
      </w:r>
      <w:r w:rsidR="00042BEF" w:rsidRPr="00645E07">
        <w:rPr>
          <w:rFonts w:ascii=".SFUIDisplay" w:eastAsia="Times New Roman" w:hAnsi=".SFUIDisplay" w:cs="Times New Roman"/>
          <w:b/>
          <w:color w:val="454545"/>
          <w:sz w:val="32"/>
          <w:szCs w:val="40"/>
        </w:rPr>
        <w:t xml:space="preserve"> 202</w:t>
      </w:r>
      <w:r w:rsidR="0069550A">
        <w:rPr>
          <w:rFonts w:ascii=".SFUIDisplay" w:eastAsia="Times New Roman" w:hAnsi=".SFUIDisplay" w:cs="Times New Roman"/>
          <w:b/>
          <w:color w:val="454545"/>
          <w:sz w:val="32"/>
          <w:szCs w:val="40"/>
        </w:rPr>
        <w:t>2</w:t>
      </w:r>
      <w:r w:rsidR="00B60B89" w:rsidRPr="00645E07">
        <w:rPr>
          <w:rFonts w:ascii=".SFUIDisplay" w:eastAsia="Times New Roman" w:hAnsi=".SFUIDisplay" w:cs="Times New Roman"/>
          <w:b/>
          <w:color w:val="454545"/>
          <w:sz w:val="32"/>
          <w:szCs w:val="40"/>
        </w:rPr>
        <w:t>.</w:t>
      </w:r>
    </w:p>
    <w:p w14:paraId="51DEEF50" w14:textId="3C0566EE" w:rsidR="00720377" w:rsidRPr="00645E07" w:rsidRDefault="00185DF4" w:rsidP="005856B4">
      <w:pPr>
        <w:pStyle w:val="ListParagraph"/>
        <w:numPr>
          <w:ilvl w:val="0"/>
          <w:numId w:val="3"/>
        </w:numPr>
        <w:spacing w:after="0" w:line="240" w:lineRule="auto"/>
        <w:rPr>
          <w:rFonts w:ascii=".SFUIDisplay" w:eastAsia="Times New Roman" w:hAnsi=".SFUIDisplay" w:cs="Times New Roman"/>
          <w:b/>
          <w:color w:val="454545"/>
          <w:sz w:val="32"/>
          <w:szCs w:val="40"/>
        </w:rPr>
      </w:pPr>
      <w:r w:rsidRPr="00645E07">
        <w:rPr>
          <w:rFonts w:ascii=".SFUIDisplay" w:eastAsia="Times New Roman" w:hAnsi=".SFUIDisplay" w:cs="Times New Roman"/>
          <w:b/>
          <w:color w:val="454545"/>
          <w:sz w:val="32"/>
          <w:szCs w:val="40"/>
        </w:rPr>
        <w:t>John Wheeler Waddell</w:t>
      </w:r>
    </w:p>
    <w:p w14:paraId="708FA81A" w14:textId="150FBA7F" w:rsidR="00720377" w:rsidRPr="00645E07" w:rsidRDefault="00AF7432" w:rsidP="005856B4">
      <w:pPr>
        <w:pStyle w:val="ListParagraph"/>
        <w:numPr>
          <w:ilvl w:val="0"/>
          <w:numId w:val="3"/>
        </w:numPr>
        <w:spacing w:after="0" w:line="240" w:lineRule="auto"/>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Karen Berns</w:t>
      </w:r>
    </w:p>
    <w:p w14:paraId="5230D7B1" w14:textId="1D624DC7" w:rsidR="00720377" w:rsidRDefault="003F3B4D" w:rsidP="005856B4">
      <w:pPr>
        <w:pStyle w:val="ListParagraph"/>
        <w:numPr>
          <w:ilvl w:val="0"/>
          <w:numId w:val="3"/>
        </w:numPr>
        <w:spacing w:after="0" w:line="240" w:lineRule="auto"/>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J</w:t>
      </w:r>
      <w:r w:rsidR="001A4D8A">
        <w:rPr>
          <w:rFonts w:ascii=".SFUIDisplay" w:eastAsia="Times New Roman" w:hAnsi=".SFUIDisplay" w:cs="Times New Roman"/>
          <w:b/>
          <w:color w:val="454545"/>
          <w:sz w:val="32"/>
          <w:szCs w:val="40"/>
        </w:rPr>
        <w:t>ames</w:t>
      </w:r>
      <w:r>
        <w:rPr>
          <w:rFonts w:ascii=".SFUIDisplay" w:eastAsia="Times New Roman" w:hAnsi=".SFUIDisplay" w:cs="Times New Roman"/>
          <w:b/>
          <w:color w:val="454545"/>
          <w:sz w:val="32"/>
          <w:szCs w:val="40"/>
        </w:rPr>
        <w:t xml:space="preserve"> </w:t>
      </w:r>
      <w:r w:rsidR="001A4D8A">
        <w:rPr>
          <w:rFonts w:ascii=".SFUIDisplay" w:eastAsia="Times New Roman" w:hAnsi=".SFUIDisplay" w:cs="Times New Roman"/>
          <w:b/>
          <w:color w:val="454545"/>
          <w:sz w:val="32"/>
          <w:szCs w:val="40"/>
        </w:rPr>
        <w:t xml:space="preserve">A </w:t>
      </w:r>
      <w:r>
        <w:rPr>
          <w:rFonts w:ascii=".SFUIDisplay" w:eastAsia="Times New Roman" w:hAnsi=".SFUIDisplay" w:cs="Times New Roman"/>
          <w:b/>
          <w:color w:val="454545"/>
          <w:sz w:val="32"/>
          <w:szCs w:val="40"/>
        </w:rPr>
        <w:t>Milley</w:t>
      </w:r>
    </w:p>
    <w:p w14:paraId="5A0D16DE" w14:textId="01A9FFB1" w:rsidR="003F3B4D" w:rsidRPr="000E4FAE" w:rsidRDefault="00355E84" w:rsidP="000E4FAE">
      <w:pPr>
        <w:pStyle w:val="ListParagraph"/>
        <w:numPr>
          <w:ilvl w:val="0"/>
          <w:numId w:val="3"/>
        </w:numPr>
        <w:spacing w:after="0" w:line="240" w:lineRule="auto"/>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Itefa Gobena Molte</w:t>
      </w:r>
    </w:p>
    <w:p w14:paraId="6DD5CA72" w14:textId="4BAE037E" w:rsidR="00A71C3D" w:rsidRDefault="0070657A" w:rsidP="0076665F">
      <w:pPr>
        <w:pStyle w:val="ListParagraph"/>
        <w:numPr>
          <w:ilvl w:val="0"/>
          <w:numId w:val="3"/>
        </w:numPr>
        <w:spacing w:after="0" w:line="240" w:lineRule="auto"/>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Steve Schultze</w:t>
      </w:r>
    </w:p>
    <w:p w14:paraId="6DC8C8F2" w14:textId="541F109C" w:rsidR="00A33EF5" w:rsidRPr="0076665F" w:rsidRDefault="005840F6" w:rsidP="0076665F">
      <w:pPr>
        <w:pStyle w:val="ListParagraph"/>
        <w:numPr>
          <w:ilvl w:val="0"/>
          <w:numId w:val="3"/>
        </w:numPr>
        <w:spacing w:after="0" w:line="240" w:lineRule="auto"/>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Richard McFall</w:t>
      </w:r>
    </w:p>
    <w:p w14:paraId="30134AE7" w14:textId="33223BD9" w:rsidR="001C6F6E" w:rsidRDefault="001C6F6E" w:rsidP="0058099B">
      <w:pPr>
        <w:pStyle w:val="ListParagraph"/>
        <w:spacing w:after="0" w:line="240" w:lineRule="auto"/>
        <w:ind w:left="2160" w:hanging="1440"/>
      </w:pPr>
    </w:p>
    <w:p w14:paraId="112972C7" w14:textId="29F5D59F" w:rsidR="00873807" w:rsidRDefault="00873807" w:rsidP="0058099B">
      <w:pPr>
        <w:pStyle w:val="ListParagraph"/>
        <w:spacing w:after="0" w:line="240" w:lineRule="auto"/>
        <w:ind w:left="2160" w:hanging="1440"/>
        <w:rPr>
          <w:b/>
        </w:rPr>
      </w:pPr>
    </w:p>
    <w:p w14:paraId="388DD3B9" w14:textId="77777777" w:rsidR="00873807" w:rsidRDefault="00873807" w:rsidP="0058099B">
      <w:pPr>
        <w:pStyle w:val="ListParagraph"/>
        <w:spacing w:after="0" w:line="240" w:lineRule="auto"/>
        <w:ind w:left="2160" w:hanging="1440"/>
        <w:rPr>
          <w:b/>
        </w:rPr>
      </w:pPr>
    </w:p>
    <w:p w14:paraId="132B82B4" w14:textId="77777777" w:rsidR="00B60B89" w:rsidRDefault="00B60B89" w:rsidP="0058099B">
      <w:pPr>
        <w:pStyle w:val="ListParagraph"/>
        <w:spacing w:after="0" w:line="240" w:lineRule="auto"/>
        <w:ind w:left="2160" w:hanging="1440"/>
        <w:rPr>
          <w:b/>
        </w:rPr>
      </w:pPr>
    </w:p>
    <w:p w14:paraId="4240188C" w14:textId="4F3798A6" w:rsidR="00D539D1" w:rsidRDefault="00E40835" w:rsidP="000822D1">
      <w:pPr>
        <w:ind w:left="720"/>
        <w:rPr>
          <w:rFonts w:ascii=".SFUIDisplay" w:eastAsia="Times New Roman" w:hAnsi=".SFUIDisplay" w:cs="Times New Roman"/>
          <w:b/>
          <w:color w:val="454545"/>
          <w:sz w:val="32"/>
          <w:szCs w:val="40"/>
        </w:rPr>
      </w:pPr>
      <w:r>
        <w:rPr>
          <w:b/>
          <w:sz w:val="36"/>
          <w:szCs w:val="36"/>
          <w:u w:val="single"/>
        </w:rPr>
        <w:t>D2</w:t>
      </w:r>
      <w:r w:rsidR="0026206B" w:rsidRPr="00EF62BC">
        <w:rPr>
          <w:b/>
          <w:sz w:val="36"/>
          <w:szCs w:val="36"/>
          <w:u w:val="single"/>
        </w:rPr>
        <w:t xml:space="preserve">. </w:t>
      </w:r>
      <w:r w:rsidR="00645E07" w:rsidRPr="00EF62BC">
        <w:rPr>
          <w:b/>
          <w:sz w:val="36"/>
          <w:szCs w:val="36"/>
          <w:u w:val="single"/>
        </w:rPr>
        <w:t>M</w:t>
      </w:r>
      <w:r w:rsidR="00871E72">
        <w:rPr>
          <w:b/>
          <w:sz w:val="36"/>
          <w:szCs w:val="36"/>
          <w:u w:val="single"/>
        </w:rPr>
        <w:t>/S/A</w:t>
      </w:r>
      <w:r w:rsidR="000822D1">
        <w:rPr>
          <w:b/>
          <w:sz w:val="36"/>
          <w:szCs w:val="36"/>
          <w:u w:val="single"/>
        </w:rPr>
        <w:t xml:space="preserve">:  </w:t>
      </w:r>
      <w:r w:rsidR="00EF62BC">
        <w:rPr>
          <w:b/>
          <w:sz w:val="36"/>
          <w:szCs w:val="36"/>
        </w:rPr>
        <w:t>Approve</w:t>
      </w:r>
      <w:r w:rsidR="00871E72">
        <w:rPr>
          <w:b/>
          <w:sz w:val="36"/>
          <w:szCs w:val="36"/>
        </w:rPr>
        <w:t>d</w:t>
      </w:r>
      <w:r w:rsidR="005B5EFF" w:rsidRPr="00EF62BC">
        <w:rPr>
          <w:b/>
          <w:sz w:val="36"/>
          <w:szCs w:val="36"/>
        </w:rPr>
        <w:t xml:space="preserve"> </w:t>
      </w:r>
      <w:r w:rsidR="00187BCC" w:rsidRPr="00EF62BC">
        <w:rPr>
          <w:rFonts w:ascii=".SFUIDisplay" w:eastAsia="Times New Roman" w:hAnsi=".SFUIDisplay" w:cs="Times New Roman"/>
          <w:b/>
          <w:color w:val="454545"/>
          <w:sz w:val="32"/>
          <w:szCs w:val="40"/>
        </w:rPr>
        <w:t>Rev. Dr. James A Milley to</w:t>
      </w:r>
      <w:r w:rsidR="000611DD" w:rsidRPr="00EF62BC">
        <w:rPr>
          <w:b/>
          <w:sz w:val="36"/>
          <w:szCs w:val="36"/>
        </w:rPr>
        <w:t xml:space="preserve"> serve as Secretary</w:t>
      </w:r>
      <w:r w:rsidR="005B5EFF" w:rsidRPr="00EF62BC">
        <w:rPr>
          <w:b/>
          <w:sz w:val="36"/>
          <w:szCs w:val="36"/>
        </w:rPr>
        <w:t xml:space="preserve"> of the Board of Directors of Bridges</w:t>
      </w:r>
      <w:r w:rsidR="000B70AC">
        <w:rPr>
          <w:b/>
          <w:sz w:val="36"/>
          <w:szCs w:val="36"/>
        </w:rPr>
        <w:t xml:space="preserve"> and Secretary of the Corporation for the State of CA filing</w:t>
      </w:r>
      <w:r w:rsidR="00A320F8" w:rsidRPr="00EF62BC">
        <w:rPr>
          <w:b/>
          <w:sz w:val="36"/>
          <w:szCs w:val="36"/>
        </w:rPr>
        <w:t xml:space="preserve"> for the calendar year 202</w:t>
      </w:r>
      <w:r w:rsidR="0069550A">
        <w:rPr>
          <w:b/>
          <w:sz w:val="36"/>
          <w:szCs w:val="36"/>
        </w:rPr>
        <w:t>2</w:t>
      </w:r>
      <w:r w:rsidR="005856B4" w:rsidRPr="00EF62BC">
        <w:rPr>
          <w:b/>
          <w:sz w:val="36"/>
          <w:szCs w:val="36"/>
        </w:rPr>
        <w:t>.</w:t>
      </w:r>
    </w:p>
    <w:p w14:paraId="44ECDD60" w14:textId="1D5489CF" w:rsidR="000822D1" w:rsidRDefault="00871E72" w:rsidP="000822D1">
      <w:pPr>
        <w:ind w:left="720"/>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D3. M/S/A</w:t>
      </w:r>
      <w:r w:rsidR="00E40835">
        <w:rPr>
          <w:rFonts w:ascii=".SFUIDisplay" w:eastAsia="Times New Roman" w:hAnsi=".SFUIDisplay" w:cs="Times New Roman"/>
          <w:b/>
          <w:color w:val="454545"/>
          <w:sz w:val="32"/>
          <w:szCs w:val="40"/>
        </w:rPr>
        <w:t>:  Approve</w:t>
      </w:r>
      <w:r>
        <w:rPr>
          <w:rFonts w:ascii=".SFUIDisplay" w:eastAsia="Times New Roman" w:hAnsi=".SFUIDisplay" w:cs="Times New Roman"/>
          <w:b/>
          <w:color w:val="454545"/>
          <w:sz w:val="32"/>
          <w:szCs w:val="40"/>
        </w:rPr>
        <w:t>d</w:t>
      </w:r>
      <w:r w:rsidR="00E40835">
        <w:rPr>
          <w:rFonts w:ascii=".SFUIDisplay" w:eastAsia="Times New Roman" w:hAnsi=".SFUIDisplay" w:cs="Times New Roman"/>
          <w:b/>
          <w:color w:val="454545"/>
          <w:sz w:val="32"/>
          <w:szCs w:val="40"/>
        </w:rPr>
        <w:t xml:space="preserve"> </w:t>
      </w:r>
      <w:r w:rsidR="00CB34FD">
        <w:rPr>
          <w:rFonts w:ascii=".SFUIDisplay" w:eastAsia="Times New Roman" w:hAnsi=".SFUIDisplay" w:cs="Times New Roman"/>
          <w:b/>
          <w:color w:val="454545"/>
          <w:sz w:val="32"/>
          <w:szCs w:val="40"/>
        </w:rPr>
        <w:t>John Wheeler-Waddell</w:t>
      </w:r>
    </w:p>
    <w:p w14:paraId="1EBCCA65" w14:textId="2B606434" w:rsidR="00E97EA8" w:rsidRDefault="000B70AC" w:rsidP="006C0F0C">
      <w:pPr>
        <w:ind w:left="720"/>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t</w:t>
      </w:r>
      <w:r w:rsidR="00DB6854">
        <w:rPr>
          <w:rFonts w:ascii=".SFUIDisplay" w:eastAsia="Times New Roman" w:hAnsi=".SFUIDisplay" w:cs="Times New Roman"/>
          <w:b/>
          <w:color w:val="454545"/>
          <w:sz w:val="32"/>
          <w:szCs w:val="40"/>
        </w:rPr>
        <w:t xml:space="preserve">o serve as </w:t>
      </w:r>
      <w:r w:rsidR="00BC24CC">
        <w:rPr>
          <w:rFonts w:ascii=".SFUIDisplay" w:eastAsia="Times New Roman" w:hAnsi=".SFUIDisplay" w:cs="Times New Roman"/>
          <w:b/>
          <w:color w:val="454545"/>
          <w:sz w:val="32"/>
          <w:szCs w:val="40"/>
        </w:rPr>
        <w:t>C</w:t>
      </w:r>
      <w:r w:rsidR="00DB6854">
        <w:rPr>
          <w:rFonts w:ascii=".SFUIDisplay" w:eastAsia="Times New Roman" w:hAnsi=".SFUIDisplay" w:cs="Times New Roman"/>
          <w:b/>
          <w:color w:val="454545"/>
          <w:sz w:val="32"/>
          <w:szCs w:val="40"/>
        </w:rPr>
        <w:t xml:space="preserve">hair </w:t>
      </w:r>
      <w:r w:rsidR="00BC24CC">
        <w:rPr>
          <w:rFonts w:ascii=".SFUIDisplay" w:eastAsia="Times New Roman" w:hAnsi=".SFUIDisplay" w:cs="Times New Roman"/>
          <w:b/>
          <w:color w:val="454545"/>
          <w:sz w:val="32"/>
          <w:szCs w:val="40"/>
        </w:rPr>
        <w:t>P</w:t>
      </w:r>
      <w:r w:rsidR="00DB6854">
        <w:rPr>
          <w:rFonts w:ascii=".SFUIDisplay" w:eastAsia="Times New Roman" w:hAnsi=".SFUIDisplay" w:cs="Times New Roman"/>
          <w:b/>
          <w:color w:val="454545"/>
          <w:sz w:val="32"/>
          <w:szCs w:val="40"/>
        </w:rPr>
        <w:t>erson of the Board and President of the Corporation</w:t>
      </w:r>
      <w:r w:rsidR="00663850">
        <w:rPr>
          <w:rFonts w:ascii=".SFUIDisplay" w:eastAsia="Times New Roman" w:hAnsi=".SFUIDisplay" w:cs="Times New Roman"/>
          <w:b/>
          <w:color w:val="454545"/>
          <w:sz w:val="32"/>
          <w:szCs w:val="40"/>
        </w:rPr>
        <w:t xml:space="preserve"> for the State of CA filing</w:t>
      </w:r>
      <w:r w:rsidR="00E97EA8">
        <w:rPr>
          <w:rFonts w:ascii=".SFUIDisplay" w:eastAsia="Times New Roman" w:hAnsi=".SFUIDisplay" w:cs="Times New Roman"/>
          <w:b/>
          <w:color w:val="454545"/>
          <w:sz w:val="32"/>
          <w:szCs w:val="40"/>
        </w:rPr>
        <w:t xml:space="preserve"> </w:t>
      </w:r>
      <w:r w:rsidR="00E97EA8" w:rsidRPr="00EF62BC">
        <w:rPr>
          <w:b/>
          <w:sz w:val="36"/>
          <w:szCs w:val="36"/>
        </w:rPr>
        <w:t>for the calendar year 202</w:t>
      </w:r>
      <w:r w:rsidR="00E97EA8">
        <w:rPr>
          <w:b/>
          <w:sz w:val="36"/>
          <w:szCs w:val="36"/>
        </w:rPr>
        <w:t>2</w:t>
      </w:r>
      <w:r w:rsidR="00E97EA8" w:rsidRPr="00EF62BC">
        <w:rPr>
          <w:b/>
          <w:sz w:val="36"/>
          <w:szCs w:val="36"/>
        </w:rPr>
        <w:t>.</w:t>
      </w:r>
    </w:p>
    <w:p w14:paraId="4DE44AFF" w14:textId="4BAD41C2" w:rsidR="00DB6854" w:rsidRDefault="00DB6854" w:rsidP="000822D1">
      <w:pPr>
        <w:ind w:left="720"/>
        <w:rPr>
          <w:rFonts w:ascii=".SFUIDisplay" w:eastAsia="Times New Roman" w:hAnsi=".SFUIDisplay" w:cs="Times New Roman"/>
          <w:b/>
          <w:color w:val="454545"/>
          <w:sz w:val="32"/>
          <w:szCs w:val="40"/>
        </w:rPr>
      </w:pPr>
    </w:p>
    <w:p w14:paraId="797EC8E7" w14:textId="7EE660F1" w:rsidR="00DB6854" w:rsidRDefault="00871E72" w:rsidP="000822D1">
      <w:pPr>
        <w:ind w:left="720"/>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D4. M/S/A</w:t>
      </w:r>
      <w:r w:rsidR="004B2618">
        <w:rPr>
          <w:rFonts w:ascii=".SFUIDisplay" w:eastAsia="Times New Roman" w:hAnsi=".SFUIDisplay" w:cs="Times New Roman"/>
          <w:b/>
          <w:color w:val="454545"/>
          <w:sz w:val="32"/>
          <w:szCs w:val="40"/>
        </w:rPr>
        <w:t>: Approve</w:t>
      </w:r>
      <w:r>
        <w:rPr>
          <w:rFonts w:ascii=".SFUIDisplay" w:eastAsia="Times New Roman" w:hAnsi=".SFUIDisplay" w:cs="Times New Roman"/>
          <w:b/>
          <w:color w:val="454545"/>
          <w:sz w:val="32"/>
          <w:szCs w:val="40"/>
        </w:rPr>
        <w:t>d</w:t>
      </w:r>
      <w:r w:rsidR="004B2618">
        <w:rPr>
          <w:rFonts w:ascii=".SFUIDisplay" w:eastAsia="Times New Roman" w:hAnsi=".SFUIDisplay" w:cs="Times New Roman"/>
          <w:b/>
          <w:color w:val="454545"/>
          <w:sz w:val="32"/>
          <w:szCs w:val="40"/>
        </w:rPr>
        <w:t xml:space="preserve"> </w:t>
      </w:r>
      <w:r w:rsidR="00492169">
        <w:rPr>
          <w:rFonts w:ascii=".SFUIDisplay" w:eastAsia="Times New Roman" w:hAnsi=".SFUIDisplay" w:cs="Times New Roman"/>
          <w:b/>
          <w:color w:val="454545"/>
          <w:sz w:val="32"/>
          <w:szCs w:val="40"/>
        </w:rPr>
        <w:t>Todd Samuelson</w:t>
      </w:r>
    </w:p>
    <w:p w14:paraId="0DA4260A" w14:textId="2F27CD44" w:rsidR="00E97EA8" w:rsidRDefault="000B70AC" w:rsidP="006C0F0C">
      <w:pPr>
        <w:ind w:left="720"/>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t</w:t>
      </w:r>
      <w:r w:rsidR="004B2618">
        <w:rPr>
          <w:rFonts w:ascii=".SFUIDisplay" w:eastAsia="Times New Roman" w:hAnsi=".SFUIDisplay" w:cs="Times New Roman"/>
          <w:b/>
          <w:color w:val="454545"/>
          <w:sz w:val="32"/>
          <w:szCs w:val="40"/>
        </w:rPr>
        <w:t xml:space="preserve">o serve as Financial </w:t>
      </w:r>
      <w:r w:rsidR="003718DC">
        <w:rPr>
          <w:rFonts w:ascii=".SFUIDisplay" w:eastAsia="Times New Roman" w:hAnsi=".SFUIDisplay" w:cs="Times New Roman"/>
          <w:b/>
          <w:color w:val="454545"/>
          <w:sz w:val="32"/>
          <w:szCs w:val="40"/>
        </w:rPr>
        <w:t>M</w:t>
      </w:r>
      <w:r w:rsidR="009B4F7F">
        <w:rPr>
          <w:rFonts w:ascii=".SFUIDisplay" w:eastAsia="Times New Roman" w:hAnsi=".SFUIDisplay" w:cs="Times New Roman"/>
          <w:b/>
          <w:color w:val="454545"/>
          <w:sz w:val="32"/>
          <w:szCs w:val="40"/>
        </w:rPr>
        <w:t xml:space="preserve">ember </w:t>
      </w:r>
      <w:r w:rsidR="003718DC">
        <w:rPr>
          <w:rFonts w:ascii=".SFUIDisplay" w:eastAsia="Times New Roman" w:hAnsi=".SFUIDisplay" w:cs="Times New Roman"/>
          <w:b/>
          <w:color w:val="454545"/>
          <w:sz w:val="32"/>
          <w:szCs w:val="40"/>
        </w:rPr>
        <w:t xml:space="preserve">of the Board and CFO </w:t>
      </w:r>
      <w:r>
        <w:rPr>
          <w:rFonts w:ascii=".SFUIDisplay" w:eastAsia="Times New Roman" w:hAnsi=".SFUIDisplay" w:cs="Times New Roman"/>
          <w:b/>
          <w:color w:val="454545"/>
          <w:sz w:val="32"/>
          <w:szCs w:val="40"/>
        </w:rPr>
        <w:t xml:space="preserve">of </w:t>
      </w:r>
      <w:r w:rsidR="003718DC">
        <w:rPr>
          <w:rFonts w:ascii=".SFUIDisplay" w:eastAsia="Times New Roman" w:hAnsi=".SFUIDisplay" w:cs="Times New Roman"/>
          <w:b/>
          <w:color w:val="454545"/>
          <w:sz w:val="32"/>
          <w:szCs w:val="40"/>
        </w:rPr>
        <w:t xml:space="preserve">the Corporation for </w:t>
      </w:r>
      <w:r w:rsidR="00663850">
        <w:rPr>
          <w:rFonts w:ascii=".SFUIDisplay" w:eastAsia="Times New Roman" w:hAnsi=".SFUIDisplay" w:cs="Times New Roman"/>
          <w:b/>
          <w:color w:val="454545"/>
          <w:sz w:val="32"/>
          <w:szCs w:val="40"/>
        </w:rPr>
        <w:t>the State of CA filing</w:t>
      </w:r>
      <w:r w:rsidR="00E97EA8">
        <w:rPr>
          <w:rFonts w:ascii=".SFUIDisplay" w:eastAsia="Times New Roman" w:hAnsi=".SFUIDisplay" w:cs="Times New Roman"/>
          <w:b/>
          <w:color w:val="454545"/>
          <w:sz w:val="32"/>
          <w:szCs w:val="40"/>
        </w:rPr>
        <w:t xml:space="preserve"> </w:t>
      </w:r>
      <w:r w:rsidR="00E97EA8" w:rsidRPr="00EF62BC">
        <w:rPr>
          <w:b/>
          <w:sz w:val="36"/>
          <w:szCs w:val="36"/>
        </w:rPr>
        <w:t>for the calendar year 202</w:t>
      </w:r>
      <w:r w:rsidR="00E97EA8">
        <w:rPr>
          <w:b/>
          <w:sz w:val="36"/>
          <w:szCs w:val="36"/>
        </w:rPr>
        <w:t>2</w:t>
      </w:r>
      <w:r w:rsidR="00E97EA8" w:rsidRPr="00EF62BC">
        <w:rPr>
          <w:b/>
          <w:sz w:val="36"/>
          <w:szCs w:val="36"/>
        </w:rPr>
        <w:t>.</w:t>
      </w:r>
    </w:p>
    <w:p w14:paraId="0E0B89A1" w14:textId="3FDBC4DA" w:rsidR="00284153" w:rsidRDefault="00BC24CC" w:rsidP="006C0F0C">
      <w:pPr>
        <w:ind w:left="720"/>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D5 :</w:t>
      </w:r>
      <w:r w:rsidR="00871E72">
        <w:rPr>
          <w:rFonts w:ascii=".SFUIDisplay" w:eastAsia="Times New Roman" w:hAnsi=".SFUIDisplay" w:cs="Times New Roman"/>
          <w:b/>
          <w:color w:val="454545"/>
          <w:sz w:val="32"/>
          <w:szCs w:val="40"/>
        </w:rPr>
        <w:t xml:space="preserve"> M/S/A</w:t>
      </w:r>
      <w:r w:rsidR="00284153" w:rsidRPr="00284153">
        <w:rPr>
          <w:rFonts w:ascii=".SFUIDisplay" w:eastAsia="Times New Roman" w:hAnsi=".SFUIDisplay" w:cs="Times New Roman"/>
          <w:b/>
          <w:color w:val="454545"/>
          <w:sz w:val="32"/>
          <w:szCs w:val="40"/>
        </w:rPr>
        <w:t xml:space="preserve"> </w:t>
      </w:r>
      <w:r w:rsidR="00492169">
        <w:rPr>
          <w:rFonts w:ascii=".SFUIDisplay" w:eastAsia="Times New Roman" w:hAnsi=".SFUIDisplay" w:cs="Times New Roman"/>
          <w:b/>
          <w:color w:val="454545"/>
          <w:sz w:val="32"/>
          <w:szCs w:val="40"/>
        </w:rPr>
        <w:t>Karen Berns</w:t>
      </w:r>
      <w:r w:rsidR="00741EBB">
        <w:rPr>
          <w:rFonts w:ascii=".SFUIDisplay" w:eastAsia="Times New Roman" w:hAnsi=".SFUIDisplay" w:cs="Times New Roman"/>
          <w:b/>
          <w:color w:val="454545"/>
          <w:sz w:val="32"/>
          <w:szCs w:val="40"/>
        </w:rPr>
        <w:t xml:space="preserve"> </w:t>
      </w:r>
      <w:r w:rsidR="00284153">
        <w:rPr>
          <w:rFonts w:ascii=".SFUIDisplay" w:eastAsia="Times New Roman" w:hAnsi=".SFUIDisplay" w:cs="Times New Roman"/>
          <w:b/>
          <w:color w:val="454545"/>
          <w:sz w:val="32"/>
          <w:szCs w:val="40"/>
        </w:rPr>
        <w:t xml:space="preserve">to serve as Vice Chair Person of the Board and </w:t>
      </w:r>
      <w:r w:rsidR="00254FE3">
        <w:rPr>
          <w:rFonts w:ascii=".SFUIDisplay" w:eastAsia="Times New Roman" w:hAnsi=".SFUIDisplay" w:cs="Times New Roman"/>
          <w:b/>
          <w:color w:val="454545"/>
          <w:sz w:val="32"/>
          <w:szCs w:val="40"/>
        </w:rPr>
        <w:t xml:space="preserve">Vice </w:t>
      </w:r>
      <w:r w:rsidR="00284153">
        <w:rPr>
          <w:rFonts w:ascii=".SFUIDisplay" w:eastAsia="Times New Roman" w:hAnsi=".SFUIDisplay" w:cs="Times New Roman"/>
          <w:b/>
          <w:color w:val="454545"/>
          <w:sz w:val="32"/>
          <w:szCs w:val="40"/>
        </w:rPr>
        <w:t xml:space="preserve">President of the Corporation for the State of CA filing </w:t>
      </w:r>
      <w:r w:rsidR="00284153" w:rsidRPr="00EF62BC">
        <w:rPr>
          <w:b/>
          <w:sz w:val="36"/>
          <w:szCs w:val="36"/>
        </w:rPr>
        <w:t>for the calendar year 202</w:t>
      </w:r>
      <w:r w:rsidR="00284153">
        <w:rPr>
          <w:b/>
          <w:sz w:val="36"/>
          <w:szCs w:val="36"/>
        </w:rPr>
        <w:t>2</w:t>
      </w:r>
      <w:r w:rsidR="00284153" w:rsidRPr="00EF62BC">
        <w:rPr>
          <w:b/>
          <w:sz w:val="36"/>
          <w:szCs w:val="36"/>
        </w:rPr>
        <w:t>.</w:t>
      </w:r>
    </w:p>
    <w:p w14:paraId="4CDB3D04" w14:textId="00DD1E51" w:rsidR="008076A4" w:rsidRDefault="008076A4" w:rsidP="00720377">
      <w:pPr>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D6</w:t>
      </w:r>
      <w:r w:rsidR="00871E72">
        <w:rPr>
          <w:rFonts w:ascii=".SFUIDisplay" w:eastAsia="Times New Roman" w:hAnsi=".SFUIDisplay" w:cs="Times New Roman"/>
          <w:b/>
          <w:color w:val="454545"/>
          <w:sz w:val="32"/>
          <w:szCs w:val="40"/>
        </w:rPr>
        <w:t>. M/S/A</w:t>
      </w:r>
      <w:r w:rsidR="00F74A92">
        <w:rPr>
          <w:rFonts w:ascii=".SFUIDisplay" w:eastAsia="Times New Roman" w:hAnsi=".SFUIDisplay" w:cs="Times New Roman"/>
          <w:b/>
          <w:color w:val="454545"/>
          <w:sz w:val="32"/>
          <w:szCs w:val="40"/>
        </w:rPr>
        <w:t>:</w:t>
      </w:r>
      <w:r>
        <w:rPr>
          <w:rFonts w:ascii=".SFUIDisplay" w:eastAsia="Times New Roman" w:hAnsi=".SFUIDisplay" w:cs="Times New Roman"/>
          <w:b/>
          <w:color w:val="454545"/>
          <w:sz w:val="32"/>
          <w:szCs w:val="40"/>
        </w:rPr>
        <w:t xml:space="preserve"> Approve</w:t>
      </w:r>
      <w:r w:rsidR="00871E72">
        <w:rPr>
          <w:rFonts w:ascii=".SFUIDisplay" w:eastAsia="Times New Roman" w:hAnsi=".SFUIDisplay" w:cs="Times New Roman"/>
          <w:b/>
          <w:color w:val="454545"/>
          <w:sz w:val="32"/>
          <w:szCs w:val="40"/>
        </w:rPr>
        <w:t>d</w:t>
      </w:r>
      <w:r>
        <w:rPr>
          <w:rFonts w:ascii=".SFUIDisplay" w:eastAsia="Times New Roman" w:hAnsi=".SFUIDisplay" w:cs="Times New Roman"/>
          <w:b/>
          <w:color w:val="454545"/>
          <w:sz w:val="32"/>
          <w:szCs w:val="40"/>
        </w:rPr>
        <w:t xml:space="preserve"> the following people to serve on the Institutional Ordination Committee of Bridges:</w:t>
      </w:r>
    </w:p>
    <w:p w14:paraId="11ED7B75" w14:textId="754F27F0" w:rsidR="008076A4" w:rsidRDefault="00752CDE" w:rsidP="008076A4">
      <w:pPr>
        <w:pStyle w:val="ListParagraph"/>
        <w:numPr>
          <w:ilvl w:val="0"/>
          <w:numId w:val="13"/>
        </w:numPr>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Karen Berns</w:t>
      </w:r>
    </w:p>
    <w:p w14:paraId="78BC181F" w14:textId="49B78015" w:rsidR="00752CDE" w:rsidRDefault="00752CDE" w:rsidP="008076A4">
      <w:pPr>
        <w:pStyle w:val="ListParagraph"/>
        <w:numPr>
          <w:ilvl w:val="0"/>
          <w:numId w:val="13"/>
        </w:numPr>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John Wheeler Waddell</w:t>
      </w:r>
    </w:p>
    <w:p w14:paraId="1FB97009" w14:textId="08C04A76" w:rsidR="00752CDE" w:rsidRPr="008076A4" w:rsidRDefault="004E7A38" w:rsidP="008076A4">
      <w:pPr>
        <w:pStyle w:val="ListParagraph"/>
        <w:numPr>
          <w:ilvl w:val="0"/>
          <w:numId w:val="13"/>
        </w:numPr>
        <w:rPr>
          <w:rFonts w:ascii=".SFUIDisplay" w:eastAsia="Times New Roman" w:hAnsi=".SFUIDisplay" w:cs="Times New Roman"/>
          <w:b/>
          <w:color w:val="454545"/>
          <w:sz w:val="32"/>
          <w:szCs w:val="40"/>
        </w:rPr>
      </w:pPr>
      <w:r>
        <w:rPr>
          <w:rFonts w:ascii=".SFUIDisplay" w:eastAsia="Times New Roman" w:hAnsi=".SFUIDisplay" w:cs="Times New Roman"/>
          <w:b/>
          <w:color w:val="454545"/>
          <w:sz w:val="32"/>
          <w:szCs w:val="40"/>
        </w:rPr>
        <w:t>James Milley</w:t>
      </w:r>
    </w:p>
    <w:p w14:paraId="0408D8FF" w14:textId="77777777" w:rsidR="008076A4" w:rsidRDefault="008076A4" w:rsidP="00720377">
      <w:pPr>
        <w:rPr>
          <w:rFonts w:ascii=".SFUIDisplay" w:eastAsia="Times New Roman" w:hAnsi=".SFUIDisplay" w:cs="Times New Roman"/>
          <w:b/>
          <w:color w:val="454545"/>
          <w:sz w:val="32"/>
          <w:szCs w:val="40"/>
        </w:rPr>
      </w:pPr>
    </w:p>
    <w:p w14:paraId="7C865641" w14:textId="60DC71DB" w:rsidR="00515895" w:rsidRPr="00871E72" w:rsidRDefault="00F74A92" w:rsidP="00720377">
      <w:r w:rsidRPr="00871E72">
        <w:rPr>
          <w:rFonts w:ascii=".SFUIDisplay" w:eastAsia="Times New Roman" w:hAnsi=".SFUIDisplay" w:cs="Times New Roman"/>
          <w:color w:val="454545"/>
          <w:sz w:val="32"/>
          <w:szCs w:val="40"/>
        </w:rPr>
        <w:t xml:space="preserve"> </w:t>
      </w:r>
      <w:r w:rsidR="007B5C2C" w:rsidRPr="00871E72">
        <w:t>F</w:t>
      </w:r>
      <w:r w:rsidR="0026206B" w:rsidRPr="00871E72">
        <w:t xml:space="preserve">. </w:t>
      </w:r>
      <w:r w:rsidR="002D637A" w:rsidRPr="00871E72">
        <w:t xml:space="preserve">CHIEF CATALYST </w:t>
      </w:r>
      <w:r w:rsidR="00B86E6A" w:rsidRPr="00871E72">
        <w:t>REPORT</w:t>
      </w:r>
      <w:r w:rsidR="009B62A7" w:rsidRPr="00871E72">
        <w:t>-</w:t>
      </w:r>
      <w:r w:rsidR="00B86E6A" w:rsidRPr="00871E72">
        <w:t>-Jim Milley</w:t>
      </w:r>
      <w:r w:rsidR="006F3927" w:rsidRPr="00871E72">
        <w:t xml:space="preserve">  </w:t>
      </w:r>
    </w:p>
    <w:p w14:paraId="3B119946" w14:textId="5A98563B" w:rsidR="00645E07" w:rsidRPr="00871E72" w:rsidRDefault="00827881" w:rsidP="00720377">
      <w:r w:rsidRPr="00871E72">
        <w:t xml:space="preserve">F1. </w:t>
      </w:r>
      <w:r w:rsidR="00064468" w:rsidRPr="00871E72">
        <w:t>See the written report in your Board Dropbox folder.</w:t>
      </w:r>
    </w:p>
    <w:p w14:paraId="5B8C21EA" w14:textId="3DE0BD80" w:rsidR="00064468" w:rsidRPr="00871E72" w:rsidRDefault="00827881" w:rsidP="00720377">
      <w:r w:rsidRPr="00871E72">
        <w:t xml:space="preserve">F2. </w:t>
      </w:r>
      <w:r w:rsidR="0036359C" w:rsidRPr="00871E72">
        <w:t>Online tour of Bridges 2.0</w:t>
      </w:r>
    </w:p>
    <w:p w14:paraId="71D2BA8E" w14:textId="773E3006" w:rsidR="00871E72" w:rsidRPr="00871E72" w:rsidRDefault="00871E72" w:rsidP="00720377">
      <w:r w:rsidRPr="00871E72">
        <w:tab/>
        <w:t>Jim displayed on screen the new Bridges 2.0 subscription web service for the Board Members.</w:t>
      </w:r>
    </w:p>
    <w:p w14:paraId="27C543A7" w14:textId="35B07253" w:rsidR="00871E72" w:rsidRPr="00871E72" w:rsidRDefault="00871E72" w:rsidP="00720377">
      <w:r w:rsidRPr="00871E72">
        <w:tab/>
        <w:t>Jim encouraged the Board Members to read carefully the Chief Catalyst Report found in the Dropbox for this meeting.</w:t>
      </w:r>
    </w:p>
    <w:p w14:paraId="4F0142C8" w14:textId="047E4C54" w:rsidR="006F3927" w:rsidRPr="00871E72" w:rsidRDefault="00874DF9" w:rsidP="00E8231D">
      <w:pPr>
        <w:rPr>
          <w:b/>
          <w:bCs/>
          <w:sz w:val="28"/>
          <w:szCs w:val="28"/>
        </w:rPr>
      </w:pPr>
      <w:r w:rsidRPr="00871E72">
        <w:rPr>
          <w:b/>
          <w:bCs/>
          <w:sz w:val="28"/>
          <w:szCs w:val="28"/>
        </w:rPr>
        <w:t xml:space="preserve">F3. </w:t>
      </w:r>
      <w:r w:rsidR="00871E72" w:rsidRPr="00871E72">
        <w:rPr>
          <w:b/>
          <w:bCs/>
          <w:sz w:val="28"/>
          <w:szCs w:val="28"/>
        </w:rPr>
        <w:t>M/S/A</w:t>
      </w:r>
      <w:r w:rsidR="00884AEE" w:rsidRPr="00871E72">
        <w:rPr>
          <w:b/>
          <w:bCs/>
          <w:sz w:val="28"/>
          <w:szCs w:val="28"/>
        </w:rPr>
        <w:t xml:space="preserve">: </w:t>
      </w:r>
      <w:r w:rsidR="00645E07" w:rsidRPr="00871E72">
        <w:rPr>
          <w:b/>
          <w:bCs/>
          <w:sz w:val="28"/>
          <w:szCs w:val="28"/>
        </w:rPr>
        <w:t xml:space="preserve"> </w:t>
      </w:r>
      <w:r w:rsidR="00884AEE" w:rsidRPr="00871E72">
        <w:rPr>
          <w:b/>
          <w:bCs/>
          <w:sz w:val="28"/>
          <w:szCs w:val="28"/>
        </w:rPr>
        <w:t xml:space="preserve"> Receive with appreciation the report of the Chief Catalyst/Executive Director.</w:t>
      </w:r>
    </w:p>
    <w:p w14:paraId="1190A17B" w14:textId="70BC90B0" w:rsidR="006F3927" w:rsidRPr="002C3746" w:rsidRDefault="006F3927" w:rsidP="002C42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78E0998A" w14:textId="66495494" w:rsidR="00F24D67" w:rsidRDefault="00871E72" w:rsidP="000A7C97">
      <w:pPr>
        <w:rPr>
          <w:b/>
          <w:bCs/>
          <w:sz w:val="24"/>
          <w:szCs w:val="24"/>
        </w:rPr>
      </w:pPr>
      <w:r>
        <w:rPr>
          <w:b/>
          <w:bCs/>
          <w:sz w:val="24"/>
          <w:szCs w:val="24"/>
        </w:rPr>
        <w:t>G.  SCRIPTURE AND PRAYER ON DISCIPLESHIP AND COMMITMENT – Rev. Itefa Gobena</w:t>
      </w:r>
    </w:p>
    <w:p w14:paraId="19A81720" w14:textId="6D618C0F" w:rsidR="00871E72" w:rsidRPr="00871E72" w:rsidRDefault="00871E72" w:rsidP="000A7C97">
      <w:pPr>
        <w:rPr>
          <w:bCs/>
          <w:sz w:val="24"/>
          <w:szCs w:val="24"/>
        </w:rPr>
      </w:pPr>
      <w:r w:rsidRPr="00871E72">
        <w:rPr>
          <w:bCs/>
          <w:sz w:val="24"/>
          <w:szCs w:val="24"/>
        </w:rPr>
        <w:tab/>
        <w:t xml:space="preserve">Rev. Itefa Gobena shared from Luke 5 about the calling of the disciples. They left their business to follow Jesus.  It was a risk. It was a large commitment.  Rev. Itefa encouraged all of us to meditate on the vision of Bridges about creating “Christ-following communities.”  We need to think deeply about our vision and mission.  We need to reflect on the last 9 years and </w:t>
      </w:r>
      <w:r w:rsidRPr="00871E72">
        <w:rPr>
          <w:bCs/>
          <w:sz w:val="24"/>
          <w:szCs w:val="24"/>
        </w:rPr>
        <w:lastRenderedPageBreak/>
        <w:t xml:space="preserve">consider what has happened so far.  We need to consider our own commitment to the vision and the mission of Jesus.  We need to hear the call of Jesus in our lives.  </w:t>
      </w:r>
    </w:p>
    <w:p w14:paraId="13A768F0" w14:textId="274DC204" w:rsidR="00B765E0" w:rsidRDefault="005F788A" w:rsidP="00720377">
      <w:pPr>
        <w:rPr>
          <w:b/>
        </w:rPr>
      </w:pPr>
      <w:r>
        <w:rPr>
          <w:b/>
        </w:rPr>
        <w:t>G</w:t>
      </w:r>
      <w:r w:rsidR="00D634A1">
        <w:rPr>
          <w:b/>
        </w:rPr>
        <w:t>.</w:t>
      </w:r>
      <w:r w:rsidR="0026206B" w:rsidRPr="00B03A59">
        <w:rPr>
          <w:b/>
        </w:rPr>
        <w:t xml:space="preserve"> </w:t>
      </w:r>
      <w:r w:rsidR="00005191" w:rsidRPr="00B03A59">
        <w:rPr>
          <w:b/>
        </w:rPr>
        <w:t>CLOSING PRAYER</w:t>
      </w:r>
      <w:r w:rsidR="009B62A7" w:rsidRPr="00B03A59">
        <w:rPr>
          <w:b/>
        </w:rPr>
        <w:t xml:space="preserve"> – </w:t>
      </w:r>
      <w:r w:rsidR="00871E72">
        <w:rPr>
          <w:b/>
        </w:rPr>
        <w:t>Rev. Iteffa Gobena closed the meeting in prayer.</w:t>
      </w:r>
    </w:p>
    <w:p w14:paraId="6D18DC35" w14:textId="77777777" w:rsidR="00871E72" w:rsidRPr="00B03A59" w:rsidRDefault="00871E72" w:rsidP="00720377">
      <w:pPr>
        <w:rPr>
          <w:b/>
        </w:rPr>
      </w:pPr>
    </w:p>
    <w:p w14:paraId="5754BD9D" w14:textId="4011746C" w:rsidR="00F24D67" w:rsidRDefault="00F24D67" w:rsidP="00720377"/>
    <w:p w14:paraId="18718DCA" w14:textId="577D189E" w:rsidR="00D96C96" w:rsidRPr="00871E72" w:rsidRDefault="00871E72" w:rsidP="00720377">
      <w:pPr>
        <w:rPr>
          <w:u w:val="single"/>
        </w:rPr>
      </w:pPr>
      <w:r w:rsidRPr="00871E72">
        <w:rPr>
          <w:u w:val="single"/>
        </w:rPr>
        <w:t>Post Meeting Action Steps</w:t>
      </w:r>
    </w:p>
    <w:p w14:paraId="752637F7" w14:textId="77777777" w:rsidR="00871E72" w:rsidRDefault="00871E72" w:rsidP="00720377"/>
    <w:p w14:paraId="1BA8D5D3" w14:textId="02FCF6F5" w:rsidR="00D32455" w:rsidRDefault="00F24D67" w:rsidP="001538A6">
      <w:pPr>
        <w:rPr>
          <w:b/>
          <w:u w:val="single"/>
        </w:rPr>
      </w:pPr>
      <w:r w:rsidRPr="001538A6">
        <w:rPr>
          <w:b/>
          <w:u w:val="single"/>
        </w:rPr>
        <w:t xml:space="preserve">Please Mark </w:t>
      </w:r>
      <w:r w:rsidR="00A9273B" w:rsidRPr="001538A6">
        <w:rPr>
          <w:b/>
          <w:u w:val="single"/>
        </w:rPr>
        <w:t>Your Calendars</w:t>
      </w:r>
    </w:p>
    <w:p w14:paraId="3D9AC88E" w14:textId="760CC83A" w:rsidR="00824D14" w:rsidRDefault="00824D14" w:rsidP="001538A6">
      <w:pPr>
        <w:rPr>
          <w:b/>
          <w:u w:val="single"/>
        </w:rPr>
      </w:pPr>
    </w:p>
    <w:p w14:paraId="7EF30693" w14:textId="2AE4535F" w:rsidR="00824D14" w:rsidRPr="00DB76B0" w:rsidRDefault="00824D14" w:rsidP="00824D14">
      <w:r w:rsidRPr="00DB76B0">
        <w:rPr>
          <w:b/>
        </w:rPr>
        <w:t>Board Meeting Schedule</w:t>
      </w:r>
    </w:p>
    <w:p w14:paraId="50A0CD7C" w14:textId="77777777" w:rsidR="00A9273B" w:rsidRPr="0076672C" w:rsidRDefault="00A9273B" w:rsidP="00A9273B">
      <w:pPr>
        <w:pStyle w:val="ListParagraph"/>
        <w:numPr>
          <w:ilvl w:val="0"/>
          <w:numId w:val="9"/>
        </w:numPr>
        <w:spacing w:after="0" w:line="240" w:lineRule="auto"/>
        <w:rPr>
          <w:rFonts w:ascii="Times New Roman" w:eastAsia="Times New Roman" w:hAnsi="Times New Roman" w:cs="Times New Roman"/>
          <w:sz w:val="20"/>
          <w:szCs w:val="20"/>
        </w:rPr>
      </w:pPr>
      <w:r>
        <w:t xml:space="preserve">Saturday March 26,  </w:t>
      </w:r>
      <w:r w:rsidRPr="0076672C">
        <w:rPr>
          <w:rFonts w:ascii="Times New Roman" w:eastAsia="Times New Roman" w:hAnsi="Times New Roman" w:cs="Times New Roman"/>
          <w:sz w:val="20"/>
          <w:szCs w:val="20"/>
        </w:rPr>
        <w:t>8:00AM – 10:00AM PST,</w:t>
      </w:r>
      <w:r>
        <w:rPr>
          <w:rFonts w:ascii="Times New Roman" w:eastAsia="Times New Roman" w:hAnsi="Times New Roman" w:cs="Times New Roman"/>
          <w:sz w:val="20"/>
          <w:szCs w:val="20"/>
        </w:rPr>
        <w:t xml:space="preserve"> </w:t>
      </w:r>
      <w:r w:rsidRPr="0076672C">
        <w:rPr>
          <w:rFonts w:ascii="Times New Roman" w:eastAsia="Times New Roman" w:hAnsi="Times New Roman" w:cs="Times New Roman"/>
          <w:sz w:val="20"/>
          <w:szCs w:val="20"/>
        </w:rPr>
        <w:t>6:00PM-8:00PM in Ethiopia</w:t>
      </w:r>
    </w:p>
    <w:p w14:paraId="43F7EBEF" w14:textId="60A4764E" w:rsidR="00A9273B" w:rsidRPr="0076672C" w:rsidRDefault="00A9273B" w:rsidP="00A9273B">
      <w:pPr>
        <w:pStyle w:val="ListParagraph"/>
        <w:numPr>
          <w:ilvl w:val="0"/>
          <w:numId w:val="9"/>
        </w:numPr>
        <w:spacing w:after="0" w:line="240" w:lineRule="auto"/>
        <w:rPr>
          <w:rFonts w:ascii="Times New Roman" w:eastAsia="Times New Roman" w:hAnsi="Times New Roman" w:cs="Times New Roman"/>
          <w:sz w:val="20"/>
          <w:szCs w:val="20"/>
        </w:rPr>
      </w:pPr>
      <w:r>
        <w:t xml:space="preserve">Saturday July 23, </w:t>
      </w:r>
      <w:r w:rsidR="009B6208" w:rsidRPr="0076672C">
        <w:rPr>
          <w:rFonts w:ascii="Times New Roman" w:eastAsia="Times New Roman" w:hAnsi="Times New Roman" w:cs="Times New Roman"/>
          <w:sz w:val="20"/>
          <w:szCs w:val="20"/>
        </w:rPr>
        <w:t>8:00AM – 10:00AM PST</w:t>
      </w:r>
      <w:r w:rsidRPr="0076672C">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76672C">
        <w:rPr>
          <w:rFonts w:ascii="Times New Roman" w:eastAsia="Times New Roman" w:hAnsi="Times New Roman" w:cs="Times New Roman"/>
          <w:sz w:val="20"/>
          <w:szCs w:val="20"/>
        </w:rPr>
        <w:t>6:00PM-8:00PM in Ethiopia</w:t>
      </w:r>
    </w:p>
    <w:p w14:paraId="1922FA28" w14:textId="592764C1" w:rsidR="00A9273B" w:rsidRPr="0076672C" w:rsidRDefault="00A9273B" w:rsidP="00A9273B">
      <w:pPr>
        <w:pStyle w:val="ListParagraph"/>
        <w:numPr>
          <w:ilvl w:val="0"/>
          <w:numId w:val="9"/>
        </w:numPr>
        <w:spacing w:after="0" w:line="240" w:lineRule="auto"/>
        <w:rPr>
          <w:rFonts w:ascii="Times New Roman" w:eastAsia="Times New Roman" w:hAnsi="Times New Roman" w:cs="Times New Roman"/>
          <w:sz w:val="20"/>
          <w:szCs w:val="20"/>
        </w:rPr>
      </w:pPr>
      <w:r>
        <w:t xml:space="preserve">Saturday September 24, </w:t>
      </w:r>
      <w:r w:rsidR="0007732D" w:rsidRPr="0076672C">
        <w:rPr>
          <w:rFonts w:ascii="Times New Roman" w:eastAsia="Times New Roman" w:hAnsi="Times New Roman" w:cs="Times New Roman"/>
          <w:sz w:val="20"/>
          <w:szCs w:val="20"/>
        </w:rPr>
        <w:t>8:00AM – 10:00AM PST</w:t>
      </w:r>
      <w:r w:rsidRPr="0076672C">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76672C">
        <w:rPr>
          <w:rFonts w:ascii="Times New Roman" w:eastAsia="Times New Roman" w:hAnsi="Times New Roman" w:cs="Times New Roman"/>
          <w:sz w:val="20"/>
          <w:szCs w:val="20"/>
        </w:rPr>
        <w:t>6:00PM-8:00PM in Ethiopia</w:t>
      </w:r>
    </w:p>
    <w:p w14:paraId="6DE38B33" w14:textId="47D9BB3B" w:rsidR="00A9273B" w:rsidRDefault="00A9273B" w:rsidP="00A9273B">
      <w:pPr>
        <w:pStyle w:val="ListParagraph"/>
        <w:numPr>
          <w:ilvl w:val="0"/>
          <w:numId w:val="9"/>
        </w:numPr>
        <w:spacing w:after="0" w:line="240" w:lineRule="auto"/>
        <w:rPr>
          <w:rFonts w:ascii="Times New Roman" w:eastAsia="Times New Roman" w:hAnsi="Times New Roman" w:cs="Times New Roman"/>
          <w:sz w:val="20"/>
          <w:szCs w:val="20"/>
        </w:rPr>
      </w:pPr>
      <w:r>
        <w:t xml:space="preserve">Saturday, December 10, </w:t>
      </w:r>
      <w:r w:rsidR="0007732D" w:rsidRPr="0076672C">
        <w:rPr>
          <w:rFonts w:ascii="Times New Roman" w:eastAsia="Times New Roman" w:hAnsi="Times New Roman" w:cs="Times New Roman"/>
          <w:sz w:val="20"/>
          <w:szCs w:val="20"/>
        </w:rPr>
        <w:t>8:00AM – 10:00AM PST</w:t>
      </w:r>
      <w:r w:rsidRPr="0076672C">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76672C">
        <w:rPr>
          <w:rFonts w:ascii="Times New Roman" w:eastAsia="Times New Roman" w:hAnsi="Times New Roman" w:cs="Times New Roman"/>
          <w:sz w:val="20"/>
          <w:szCs w:val="20"/>
        </w:rPr>
        <w:t>6:00PM-8:00PM in Ethiopia</w:t>
      </w:r>
    </w:p>
    <w:p w14:paraId="1600B253" w14:textId="371FB5E7" w:rsidR="007B06F3" w:rsidRDefault="007B06F3" w:rsidP="00D32455">
      <w:pPr>
        <w:pStyle w:val="ListParagraph"/>
        <w:ind w:left="1440"/>
      </w:pPr>
    </w:p>
    <w:p w14:paraId="5439A63B" w14:textId="3F19B7E8" w:rsidR="001538A6" w:rsidRPr="00DB76B0" w:rsidRDefault="001538A6" w:rsidP="006C0F0C">
      <w:r w:rsidRPr="00DB76B0">
        <w:rPr>
          <w:b/>
        </w:rPr>
        <w:t xml:space="preserve">Board Retreat </w:t>
      </w:r>
      <w:r w:rsidR="00824D14" w:rsidRPr="00DB76B0">
        <w:rPr>
          <w:b/>
        </w:rPr>
        <w:t>Schedule</w:t>
      </w:r>
      <w:r w:rsidR="00B817F3">
        <w:rPr>
          <w:b/>
        </w:rPr>
        <w:t xml:space="preserve"> </w:t>
      </w:r>
    </w:p>
    <w:p w14:paraId="2A7F44A7" w14:textId="145F2EAB" w:rsidR="0097360A" w:rsidRDefault="005856B4" w:rsidP="006C0F0C">
      <w:pPr>
        <w:ind w:left="720"/>
      </w:pPr>
      <w:r w:rsidRPr="003804E1">
        <w:rPr>
          <w:b/>
        </w:rPr>
        <w:t xml:space="preserve"> </w:t>
      </w:r>
      <w:r w:rsidR="0097360A">
        <w:t>Jan2</w:t>
      </w:r>
      <w:r w:rsidR="00D44A3C">
        <w:t>9</w:t>
      </w:r>
      <w:r w:rsidR="0097360A">
        <w:t xml:space="preserve"> Saturday 8:00am-10:00am PST</w:t>
      </w:r>
    </w:p>
    <w:p w14:paraId="228E10B8" w14:textId="36A4DD12" w:rsidR="00871E72" w:rsidRDefault="00871E72" w:rsidP="006C0F0C">
      <w:pPr>
        <w:ind w:left="720"/>
      </w:pPr>
      <w:r>
        <w:tab/>
        <w:t>For new Board Members and others who want to join in.</w:t>
      </w:r>
    </w:p>
    <w:p w14:paraId="6F799182" w14:textId="2F554F74" w:rsidR="0097360A" w:rsidRDefault="00D44A3C" w:rsidP="006C0F0C">
      <w:pPr>
        <w:ind w:left="720"/>
      </w:pPr>
      <w:r>
        <w:t>Feb 26</w:t>
      </w:r>
      <w:r w:rsidR="0097360A">
        <w:t xml:space="preserve"> Saturday 8:00am-10:00am PST</w:t>
      </w:r>
    </w:p>
    <w:p w14:paraId="25D01613" w14:textId="77777777" w:rsidR="0097360A" w:rsidRDefault="0097360A" w:rsidP="006C0F0C">
      <w:pPr>
        <w:ind w:left="720"/>
      </w:pPr>
      <w:r>
        <w:t>May  27 Saturday 8:00am-10:00am PST</w:t>
      </w:r>
    </w:p>
    <w:p w14:paraId="3AEB9578" w14:textId="1A66C049" w:rsidR="0097360A" w:rsidRDefault="00D44A3C" w:rsidP="006C0F0C">
      <w:pPr>
        <w:ind w:left="720"/>
      </w:pPr>
      <w:r>
        <w:t>June 25</w:t>
      </w:r>
      <w:r w:rsidR="0097360A">
        <w:t xml:space="preserve"> Saturday 8:00am-10:00am PST</w:t>
      </w:r>
    </w:p>
    <w:p w14:paraId="7F4F3630" w14:textId="7EB2F93B" w:rsidR="00E95C8D" w:rsidRDefault="00E95C8D" w:rsidP="00720377"/>
    <w:p w14:paraId="331059F9" w14:textId="77777777" w:rsidR="00DC09E0" w:rsidRDefault="00DC09E0" w:rsidP="00720377"/>
    <w:sectPr w:rsidR="00DC09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76D94" w14:textId="77777777" w:rsidR="00BC7854" w:rsidRDefault="00BC7854" w:rsidP="006379C6">
      <w:pPr>
        <w:spacing w:after="0" w:line="240" w:lineRule="auto"/>
      </w:pPr>
      <w:r>
        <w:separator/>
      </w:r>
    </w:p>
  </w:endnote>
  <w:endnote w:type="continuationSeparator" w:id="0">
    <w:p w14:paraId="5A81535A" w14:textId="77777777" w:rsidR="00BC7854" w:rsidRDefault="00BC7854" w:rsidP="00637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FUIDisplay">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7FD6D" w14:textId="77777777" w:rsidR="00BC7854" w:rsidRDefault="00BC7854" w:rsidP="006379C6">
      <w:pPr>
        <w:spacing w:after="0" w:line="240" w:lineRule="auto"/>
      </w:pPr>
      <w:r>
        <w:separator/>
      </w:r>
    </w:p>
  </w:footnote>
  <w:footnote w:type="continuationSeparator" w:id="0">
    <w:p w14:paraId="27864C57" w14:textId="77777777" w:rsidR="00BC7854" w:rsidRDefault="00BC7854" w:rsidP="006379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F023A"/>
    <w:multiLevelType w:val="hybridMultilevel"/>
    <w:tmpl w:val="08EEE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35916"/>
    <w:multiLevelType w:val="hybridMultilevel"/>
    <w:tmpl w:val="E75A2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D1596"/>
    <w:multiLevelType w:val="hybridMultilevel"/>
    <w:tmpl w:val="869455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491A4E"/>
    <w:multiLevelType w:val="hybridMultilevel"/>
    <w:tmpl w:val="767C062A"/>
    <w:lvl w:ilvl="0" w:tplc="37040B94">
      <w:start w:val="1"/>
      <w:numFmt w:val="decimal"/>
      <w:lvlText w:val="%1."/>
      <w:lvlJc w:val="left"/>
      <w:pPr>
        <w:ind w:left="2178" w:hanging="378"/>
      </w:pPr>
      <w:rPr>
        <w:rFonts w:ascii="Arial" w:hAnsi="Arial" w:cs="Arial"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76363F2"/>
    <w:multiLevelType w:val="hybridMultilevel"/>
    <w:tmpl w:val="23142E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7ED206A"/>
    <w:multiLevelType w:val="hybridMultilevel"/>
    <w:tmpl w:val="693A6A2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0A767AC"/>
    <w:multiLevelType w:val="hybridMultilevel"/>
    <w:tmpl w:val="E6C0176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BE4478"/>
    <w:multiLevelType w:val="hybridMultilevel"/>
    <w:tmpl w:val="CDB4F0D4"/>
    <w:lvl w:ilvl="0" w:tplc="E2D462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2AA48BD"/>
    <w:multiLevelType w:val="hybridMultilevel"/>
    <w:tmpl w:val="40381CEA"/>
    <w:lvl w:ilvl="0" w:tplc="F3327C4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2611B3B"/>
    <w:multiLevelType w:val="hybridMultilevel"/>
    <w:tmpl w:val="BA4EF84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0F1180"/>
    <w:multiLevelType w:val="hybridMultilevel"/>
    <w:tmpl w:val="2FB8F09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757A1455"/>
    <w:multiLevelType w:val="hybridMultilevel"/>
    <w:tmpl w:val="23142E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82C0348"/>
    <w:multiLevelType w:val="hybridMultilevel"/>
    <w:tmpl w:val="E92C01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7B163D"/>
    <w:multiLevelType w:val="hybridMultilevel"/>
    <w:tmpl w:val="84F427FC"/>
    <w:lvl w:ilvl="0" w:tplc="30881B3E">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4" w15:restartNumberingAfterBreak="0">
    <w:nsid w:val="7B942919"/>
    <w:multiLevelType w:val="hybridMultilevel"/>
    <w:tmpl w:val="C01EBFC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5"/>
  </w:num>
  <w:num w:numId="4">
    <w:abstractNumId w:val="10"/>
  </w:num>
  <w:num w:numId="5">
    <w:abstractNumId w:val="2"/>
  </w:num>
  <w:num w:numId="6">
    <w:abstractNumId w:val="0"/>
  </w:num>
  <w:num w:numId="7">
    <w:abstractNumId w:val="12"/>
  </w:num>
  <w:num w:numId="8">
    <w:abstractNumId w:val="13"/>
  </w:num>
  <w:num w:numId="9">
    <w:abstractNumId w:val="14"/>
  </w:num>
  <w:num w:numId="10">
    <w:abstractNumId w:val="3"/>
  </w:num>
  <w:num w:numId="11">
    <w:abstractNumId w:val="8"/>
  </w:num>
  <w:num w:numId="12">
    <w:abstractNumId w:val="7"/>
  </w:num>
  <w:num w:numId="13">
    <w:abstractNumId w:val="9"/>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746"/>
    <w:rsid w:val="000008AC"/>
    <w:rsid w:val="000040D6"/>
    <w:rsid w:val="00004ACB"/>
    <w:rsid w:val="00005191"/>
    <w:rsid w:val="00005327"/>
    <w:rsid w:val="00006949"/>
    <w:rsid w:val="000078D5"/>
    <w:rsid w:val="00007F9B"/>
    <w:rsid w:val="00010EDE"/>
    <w:rsid w:val="0001136D"/>
    <w:rsid w:val="000154E5"/>
    <w:rsid w:val="000205B8"/>
    <w:rsid w:val="00031A9F"/>
    <w:rsid w:val="00042BEF"/>
    <w:rsid w:val="000533E1"/>
    <w:rsid w:val="000606AD"/>
    <w:rsid w:val="000611DD"/>
    <w:rsid w:val="00063D37"/>
    <w:rsid w:val="00064468"/>
    <w:rsid w:val="00067934"/>
    <w:rsid w:val="00067BE7"/>
    <w:rsid w:val="0007732D"/>
    <w:rsid w:val="00077DF7"/>
    <w:rsid w:val="000822D1"/>
    <w:rsid w:val="000A19E2"/>
    <w:rsid w:val="000A7C97"/>
    <w:rsid w:val="000B6348"/>
    <w:rsid w:val="000B6FE0"/>
    <w:rsid w:val="000B70AC"/>
    <w:rsid w:val="000B7E7E"/>
    <w:rsid w:val="000C0AC3"/>
    <w:rsid w:val="000D69D3"/>
    <w:rsid w:val="000D76D1"/>
    <w:rsid w:val="000D7EB6"/>
    <w:rsid w:val="000E26D5"/>
    <w:rsid w:val="000E4FAE"/>
    <w:rsid w:val="000E6DBF"/>
    <w:rsid w:val="000F0EB2"/>
    <w:rsid w:val="000F5D8E"/>
    <w:rsid w:val="0010209E"/>
    <w:rsid w:val="0011307F"/>
    <w:rsid w:val="00117A54"/>
    <w:rsid w:val="00123E0A"/>
    <w:rsid w:val="001259C8"/>
    <w:rsid w:val="00136CA7"/>
    <w:rsid w:val="0014145A"/>
    <w:rsid w:val="001538A6"/>
    <w:rsid w:val="0015717F"/>
    <w:rsid w:val="00164574"/>
    <w:rsid w:val="001754C0"/>
    <w:rsid w:val="00183B2F"/>
    <w:rsid w:val="00184066"/>
    <w:rsid w:val="001850DB"/>
    <w:rsid w:val="00185DF4"/>
    <w:rsid w:val="00187051"/>
    <w:rsid w:val="00187BCC"/>
    <w:rsid w:val="00193234"/>
    <w:rsid w:val="001A4D8A"/>
    <w:rsid w:val="001A575B"/>
    <w:rsid w:val="001A6736"/>
    <w:rsid w:val="001B29C1"/>
    <w:rsid w:val="001B3101"/>
    <w:rsid w:val="001C2852"/>
    <w:rsid w:val="001C306E"/>
    <w:rsid w:val="001C3EAC"/>
    <w:rsid w:val="001C6F6E"/>
    <w:rsid w:val="001D1076"/>
    <w:rsid w:val="001D3008"/>
    <w:rsid w:val="001D59A3"/>
    <w:rsid w:val="001D6BBC"/>
    <w:rsid w:val="001E5B3D"/>
    <w:rsid w:val="001E6270"/>
    <w:rsid w:val="001F0E5E"/>
    <w:rsid w:val="001F22B7"/>
    <w:rsid w:val="001F36F8"/>
    <w:rsid w:val="001F5383"/>
    <w:rsid w:val="001F6497"/>
    <w:rsid w:val="0020442F"/>
    <w:rsid w:val="00220B24"/>
    <w:rsid w:val="00220D64"/>
    <w:rsid w:val="00223E34"/>
    <w:rsid w:val="002268A7"/>
    <w:rsid w:val="00227581"/>
    <w:rsid w:val="00230698"/>
    <w:rsid w:val="0023594A"/>
    <w:rsid w:val="00241422"/>
    <w:rsid w:val="00250A35"/>
    <w:rsid w:val="0025106E"/>
    <w:rsid w:val="00254FE3"/>
    <w:rsid w:val="00257F77"/>
    <w:rsid w:val="00260DC0"/>
    <w:rsid w:val="0026206B"/>
    <w:rsid w:val="00263654"/>
    <w:rsid w:val="00263775"/>
    <w:rsid w:val="00265E1A"/>
    <w:rsid w:val="00267F14"/>
    <w:rsid w:val="00273C5F"/>
    <w:rsid w:val="00273F06"/>
    <w:rsid w:val="00274559"/>
    <w:rsid w:val="002747A6"/>
    <w:rsid w:val="00277294"/>
    <w:rsid w:val="00284153"/>
    <w:rsid w:val="00295DA2"/>
    <w:rsid w:val="002A0442"/>
    <w:rsid w:val="002A6351"/>
    <w:rsid w:val="002B1B76"/>
    <w:rsid w:val="002B2A39"/>
    <w:rsid w:val="002B308E"/>
    <w:rsid w:val="002C18E7"/>
    <w:rsid w:val="002C3746"/>
    <w:rsid w:val="002C3AFA"/>
    <w:rsid w:val="002D49F8"/>
    <w:rsid w:val="002D637A"/>
    <w:rsid w:val="002E3746"/>
    <w:rsid w:val="002F5325"/>
    <w:rsid w:val="00303CAE"/>
    <w:rsid w:val="0031401B"/>
    <w:rsid w:val="00320718"/>
    <w:rsid w:val="003379C6"/>
    <w:rsid w:val="003423FE"/>
    <w:rsid w:val="00351EEC"/>
    <w:rsid w:val="00355E84"/>
    <w:rsid w:val="00357172"/>
    <w:rsid w:val="003608DB"/>
    <w:rsid w:val="0036359C"/>
    <w:rsid w:val="003674B8"/>
    <w:rsid w:val="003718DC"/>
    <w:rsid w:val="00380359"/>
    <w:rsid w:val="003804E1"/>
    <w:rsid w:val="00385165"/>
    <w:rsid w:val="003870C6"/>
    <w:rsid w:val="00391EE5"/>
    <w:rsid w:val="003962D6"/>
    <w:rsid w:val="0039635E"/>
    <w:rsid w:val="003B0C32"/>
    <w:rsid w:val="003B5BD7"/>
    <w:rsid w:val="003C1A20"/>
    <w:rsid w:val="003D21B0"/>
    <w:rsid w:val="003D3CCD"/>
    <w:rsid w:val="003E3509"/>
    <w:rsid w:val="003E4CDE"/>
    <w:rsid w:val="003E5661"/>
    <w:rsid w:val="003F3B4D"/>
    <w:rsid w:val="00402641"/>
    <w:rsid w:val="00416677"/>
    <w:rsid w:val="00421674"/>
    <w:rsid w:val="00443FD8"/>
    <w:rsid w:val="0046031D"/>
    <w:rsid w:val="0046339A"/>
    <w:rsid w:val="00465C4B"/>
    <w:rsid w:val="00475287"/>
    <w:rsid w:val="00483626"/>
    <w:rsid w:val="00483F3A"/>
    <w:rsid w:val="00485585"/>
    <w:rsid w:val="00486E4A"/>
    <w:rsid w:val="00492169"/>
    <w:rsid w:val="00492E4A"/>
    <w:rsid w:val="00497953"/>
    <w:rsid w:val="004A1CAC"/>
    <w:rsid w:val="004B2618"/>
    <w:rsid w:val="004D1DB4"/>
    <w:rsid w:val="004D2FE7"/>
    <w:rsid w:val="004E009E"/>
    <w:rsid w:val="004E21DF"/>
    <w:rsid w:val="004E2CA8"/>
    <w:rsid w:val="004E7A38"/>
    <w:rsid w:val="004F0E7D"/>
    <w:rsid w:val="004F3D9A"/>
    <w:rsid w:val="004F486F"/>
    <w:rsid w:val="005003C4"/>
    <w:rsid w:val="00500A52"/>
    <w:rsid w:val="0050353A"/>
    <w:rsid w:val="0050382E"/>
    <w:rsid w:val="005046FF"/>
    <w:rsid w:val="00506E58"/>
    <w:rsid w:val="00510D1A"/>
    <w:rsid w:val="00512D7C"/>
    <w:rsid w:val="00515895"/>
    <w:rsid w:val="005165FB"/>
    <w:rsid w:val="005231CE"/>
    <w:rsid w:val="005273BC"/>
    <w:rsid w:val="00527644"/>
    <w:rsid w:val="00534214"/>
    <w:rsid w:val="00540073"/>
    <w:rsid w:val="005440B3"/>
    <w:rsid w:val="00550964"/>
    <w:rsid w:val="00551FC2"/>
    <w:rsid w:val="00553BE5"/>
    <w:rsid w:val="0056121C"/>
    <w:rsid w:val="0057649C"/>
    <w:rsid w:val="0058099B"/>
    <w:rsid w:val="00581C60"/>
    <w:rsid w:val="005840F6"/>
    <w:rsid w:val="005856B4"/>
    <w:rsid w:val="00586DB8"/>
    <w:rsid w:val="00593EF1"/>
    <w:rsid w:val="005A3495"/>
    <w:rsid w:val="005A6D1A"/>
    <w:rsid w:val="005B1091"/>
    <w:rsid w:val="005B5EFF"/>
    <w:rsid w:val="005B62EF"/>
    <w:rsid w:val="005C279E"/>
    <w:rsid w:val="005D7863"/>
    <w:rsid w:val="005F2E47"/>
    <w:rsid w:val="005F72FD"/>
    <w:rsid w:val="005F788A"/>
    <w:rsid w:val="006029DF"/>
    <w:rsid w:val="0060300B"/>
    <w:rsid w:val="006035B8"/>
    <w:rsid w:val="00606D1B"/>
    <w:rsid w:val="00616E5B"/>
    <w:rsid w:val="00625D77"/>
    <w:rsid w:val="00635B37"/>
    <w:rsid w:val="006379C6"/>
    <w:rsid w:val="006429C8"/>
    <w:rsid w:val="00644BF5"/>
    <w:rsid w:val="00645E07"/>
    <w:rsid w:val="00646821"/>
    <w:rsid w:val="00660C23"/>
    <w:rsid w:val="00663850"/>
    <w:rsid w:val="00663CA3"/>
    <w:rsid w:val="00664717"/>
    <w:rsid w:val="00673E46"/>
    <w:rsid w:val="0068268E"/>
    <w:rsid w:val="0068413B"/>
    <w:rsid w:val="00694EA6"/>
    <w:rsid w:val="0069550A"/>
    <w:rsid w:val="00696F39"/>
    <w:rsid w:val="006A4541"/>
    <w:rsid w:val="006B3092"/>
    <w:rsid w:val="006B4AF5"/>
    <w:rsid w:val="006B5FD7"/>
    <w:rsid w:val="006C557C"/>
    <w:rsid w:val="006C5F92"/>
    <w:rsid w:val="006D1F59"/>
    <w:rsid w:val="006D5821"/>
    <w:rsid w:val="006E7068"/>
    <w:rsid w:val="006F3927"/>
    <w:rsid w:val="006F4521"/>
    <w:rsid w:val="0070657A"/>
    <w:rsid w:val="00712228"/>
    <w:rsid w:val="00720377"/>
    <w:rsid w:val="00720A28"/>
    <w:rsid w:val="00720EBD"/>
    <w:rsid w:val="0072142C"/>
    <w:rsid w:val="00721758"/>
    <w:rsid w:val="00721791"/>
    <w:rsid w:val="00723995"/>
    <w:rsid w:val="00724728"/>
    <w:rsid w:val="0073037E"/>
    <w:rsid w:val="007377F5"/>
    <w:rsid w:val="0074075D"/>
    <w:rsid w:val="00740C29"/>
    <w:rsid w:val="00741EBB"/>
    <w:rsid w:val="007446CD"/>
    <w:rsid w:val="00752CDE"/>
    <w:rsid w:val="007574F2"/>
    <w:rsid w:val="007645FC"/>
    <w:rsid w:val="0076665F"/>
    <w:rsid w:val="0076672C"/>
    <w:rsid w:val="00776BAC"/>
    <w:rsid w:val="007819B2"/>
    <w:rsid w:val="00792123"/>
    <w:rsid w:val="0079358A"/>
    <w:rsid w:val="00797498"/>
    <w:rsid w:val="007A1B5F"/>
    <w:rsid w:val="007A279E"/>
    <w:rsid w:val="007A6080"/>
    <w:rsid w:val="007A679A"/>
    <w:rsid w:val="007B06F3"/>
    <w:rsid w:val="007B1C0F"/>
    <w:rsid w:val="007B5C2C"/>
    <w:rsid w:val="007C2473"/>
    <w:rsid w:val="007C5CCB"/>
    <w:rsid w:val="007D5ACB"/>
    <w:rsid w:val="007E0A2F"/>
    <w:rsid w:val="008069AB"/>
    <w:rsid w:val="008076A4"/>
    <w:rsid w:val="00815644"/>
    <w:rsid w:val="00824841"/>
    <w:rsid w:val="00824D14"/>
    <w:rsid w:val="00827881"/>
    <w:rsid w:val="00827B37"/>
    <w:rsid w:val="008433B6"/>
    <w:rsid w:val="00843743"/>
    <w:rsid w:val="00845312"/>
    <w:rsid w:val="00857FCB"/>
    <w:rsid w:val="00864532"/>
    <w:rsid w:val="00871E72"/>
    <w:rsid w:val="00873807"/>
    <w:rsid w:val="00874DF9"/>
    <w:rsid w:val="008803C1"/>
    <w:rsid w:val="00884AEE"/>
    <w:rsid w:val="00892AB8"/>
    <w:rsid w:val="00893295"/>
    <w:rsid w:val="008944F7"/>
    <w:rsid w:val="008A0C07"/>
    <w:rsid w:val="008B0C1A"/>
    <w:rsid w:val="008C579C"/>
    <w:rsid w:val="008C69C9"/>
    <w:rsid w:val="008D32BE"/>
    <w:rsid w:val="008D4EA4"/>
    <w:rsid w:val="008E232F"/>
    <w:rsid w:val="008F047A"/>
    <w:rsid w:val="008F0E3B"/>
    <w:rsid w:val="00911439"/>
    <w:rsid w:val="0091419F"/>
    <w:rsid w:val="00915439"/>
    <w:rsid w:val="009311C5"/>
    <w:rsid w:val="00932CB7"/>
    <w:rsid w:val="00935F95"/>
    <w:rsid w:val="00951580"/>
    <w:rsid w:val="00956FB7"/>
    <w:rsid w:val="0097360A"/>
    <w:rsid w:val="00977749"/>
    <w:rsid w:val="00981014"/>
    <w:rsid w:val="00982D56"/>
    <w:rsid w:val="00985A62"/>
    <w:rsid w:val="009A0A42"/>
    <w:rsid w:val="009A17AC"/>
    <w:rsid w:val="009A4A48"/>
    <w:rsid w:val="009B107A"/>
    <w:rsid w:val="009B1D2A"/>
    <w:rsid w:val="009B2A5E"/>
    <w:rsid w:val="009B4F7F"/>
    <w:rsid w:val="009B6208"/>
    <w:rsid w:val="009B62A7"/>
    <w:rsid w:val="009D0388"/>
    <w:rsid w:val="009D465F"/>
    <w:rsid w:val="009D6FDC"/>
    <w:rsid w:val="009E2881"/>
    <w:rsid w:val="009E656C"/>
    <w:rsid w:val="00A00651"/>
    <w:rsid w:val="00A1572E"/>
    <w:rsid w:val="00A158FC"/>
    <w:rsid w:val="00A2517D"/>
    <w:rsid w:val="00A25905"/>
    <w:rsid w:val="00A320A4"/>
    <w:rsid w:val="00A320F8"/>
    <w:rsid w:val="00A33EF5"/>
    <w:rsid w:val="00A37A60"/>
    <w:rsid w:val="00A413D5"/>
    <w:rsid w:val="00A45FCC"/>
    <w:rsid w:val="00A4638F"/>
    <w:rsid w:val="00A515A5"/>
    <w:rsid w:val="00A51DF5"/>
    <w:rsid w:val="00A53928"/>
    <w:rsid w:val="00A53D8E"/>
    <w:rsid w:val="00A55554"/>
    <w:rsid w:val="00A67437"/>
    <w:rsid w:val="00A707F6"/>
    <w:rsid w:val="00A71C3D"/>
    <w:rsid w:val="00A733A7"/>
    <w:rsid w:val="00A737AF"/>
    <w:rsid w:val="00A81F4F"/>
    <w:rsid w:val="00A84F91"/>
    <w:rsid w:val="00A9273B"/>
    <w:rsid w:val="00A94130"/>
    <w:rsid w:val="00A965C0"/>
    <w:rsid w:val="00AB065B"/>
    <w:rsid w:val="00AB5B36"/>
    <w:rsid w:val="00AB6845"/>
    <w:rsid w:val="00AC3CE8"/>
    <w:rsid w:val="00AC78B3"/>
    <w:rsid w:val="00AD5AC5"/>
    <w:rsid w:val="00AE379E"/>
    <w:rsid w:val="00AF3512"/>
    <w:rsid w:val="00AF7432"/>
    <w:rsid w:val="00B019D3"/>
    <w:rsid w:val="00B03A59"/>
    <w:rsid w:val="00B04C70"/>
    <w:rsid w:val="00B078D5"/>
    <w:rsid w:val="00B314C6"/>
    <w:rsid w:val="00B32281"/>
    <w:rsid w:val="00B40690"/>
    <w:rsid w:val="00B52594"/>
    <w:rsid w:val="00B5441F"/>
    <w:rsid w:val="00B60B89"/>
    <w:rsid w:val="00B66C5C"/>
    <w:rsid w:val="00B7521F"/>
    <w:rsid w:val="00B765E0"/>
    <w:rsid w:val="00B817F3"/>
    <w:rsid w:val="00B86E6A"/>
    <w:rsid w:val="00B91FD5"/>
    <w:rsid w:val="00BA4C01"/>
    <w:rsid w:val="00BA4DD6"/>
    <w:rsid w:val="00BB1B05"/>
    <w:rsid w:val="00BB674F"/>
    <w:rsid w:val="00BB6887"/>
    <w:rsid w:val="00BB79AC"/>
    <w:rsid w:val="00BC0419"/>
    <w:rsid w:val="00BC165C"/>
    <w:rsid w:val="00BC24CC"/>
    <w:rsid w:val="00BC7854"/>
    <w:rsid w:val="00BD62B4"/>
    <w:rsid w:val="00BE0E11"/>
    <w:rsid w:val="00BE7632"/>
    <w:rsid w:val="00BF065E"/>
    <w:rsid w:val="00BF0C6A"/>
    <w:rsid w:val="00BF189F"/>
    <w:rsid w:val="00C00045"/>
    <w:rsid w:val="00C00C90"/>
    <w:rsid w:val="00C0107C"/>
    <w:rsid w:val="00C022DF"/>
    <w:rsid w:val="00C06071"/>
    <w:rsid w:val="00C0645D"/>
    <w:rsid w:val="00C1223A"/>
    <w:rsid w:val="00C139BA"/>
    <w:rsid w:val="00C25D4C"/>
    <w:rsid w:val="00C40F5F"/>
    <w:rsid w:val="00C42A26"/>
    <w:rsid w:val="00C46CE6"/>
    <w:rsid w:val="00C54EB7"/>
    <w:rsid w:val="00C579CC"/>
    <w:rsid w:val="00C74239"/>
    <w:rsid w:val="00C801A1"/>
    <w:rsid w:val="00C85652"/>
    <w:rsid w:val="00C86B36"/>
    <w:rsid w:val="00C96C49"/>
    <w:rsid w:val="00C9716C"/>
    <w:rsid w:val="00C97F81"/>
    <w:rsid w:val="00CA6E3F"/>
    <w:rsid w:val="00CB02C8"/>
    <w:rsid w:val="00CB34FD"/>
    <w:rsid w:val="00CB7250"/>
    <w:rsid w:val="00CB7B60"/>
    <w:rsid w:val="00CD5B5E"/>
    <w:rsid w:val="00CD7FC6"/>
    <w:rsid w:val="00CE1DBC"/>
    <w:rsid w:val="00CF0C7D"/>
    <w:rsid w:val="00CF7815"/>
    <w:rsid w:val="00CF7A16"/>
    <w:rsid w:val="00D01318"/>
    <w:rsid w:val="00D068CC"/>
    <w:rsid w:val="00D10E2E"/>
    <w:rsid w:val="00D1488E"/>
    <w:rsid w:val="00D169C2"/>
    <w:rsid w:val="00D23C20"/>
    <w:rsid w:val="00D32455"/>
    <w:rsid w:val="00D414A3"/>
    <w:rsid w:val="00D44A3C"/>
    <w:rsid w:val="00D539D1"/>
    <w:rsid w:val="00D549AE"/>
    <w:rsid w:val="00D56E6D"/>
    <w:rsid w:val="00D634A1"/>
    <w:rsid w:val="00D7041E"/>
    <w:rsid w:val="00D81B6A"/>
    <w:rsid w:val="00D84C79"/>
    <w:rsid w:val="00D85AC1"/>
    <w:rsid w:val="00D96C96"/>
    <w:rsid w:val="00D973F7"/>
    <w:rsid w:val="00DA570B"/>
    <w:rsid w:val="00DB05F7"/>
    <w:rsid w:val="00DB60DC"/>
    <w:rsid w:val="00DB6854"/>
    <w:rsid w:val="00DB76B0"/>
    <w:rsid w:val="00DB78D0"/>
    <w:rsid w:val="00DC09E0"/>
    <w:rsid w:val="00DC10A8"/>
    <w:rsid w:val="00DC11D9"/>
    <w:rsid w:val="00DC61FD"/>
    <w:rsid w:val="00DD221F"/>
    <w:rsid w:val="00DE0D7F"/>
    <w:rsid w:val="00DF23EA"/>
    <w:rsid w:val="00E14357"/>
    <w:rsid w:val="00E17DB6"/>
    <w:rsid w:val="00E2074D"/>
    <w:rsid w:val="00E27FAC"/>
    <w:rsid w:val="00E32917"/>
    <w:rsid w:val="00E32FD8"/>
    <w:rsid w:val="00E35A2A"/>
    <w:rsid w:val="00E3640E"/>
    <w:rsid w:val="00E40835"/>
    <w:rsid w:val="00E41113"/>
    <w:rsid w:val="00E42FD7"/>
    <w:rsid w:val="00E44FB7"/>
    <w:rsid w:val="00E45E22"/>
    <w:rsid w:val="00E5107B"/>
    <w:rsid w:val="00E631FC"/>
    <w:rsid w:val="00E64E27"/>
    <w:rsid w:val="00E674B2"/>
    <w:rsid w:val="00E72EF7"/>
    <w:rsid w:val="00E744AE"/>
    <w:rsid w:val="00E748EC"/>
    <w:rsid w:val="00E8231D"/>
    <w:rsid w:val="00E83702"/>
    <w:rsid w:val="00E95734"/>
    <w:rsid w:val="00E95C8D"/>
    <w:rsid w:val="00E95F08"/>
    <w:rsid w:val="00E97EA8"/>
    <w:rsid w:val="00EA3DC5"/>
    <w:rsid w:val="00EB0866"/>
    <w:rsid w:val="00EB3827"/>
    <w:rsid w:val="00EB4B66"/>
    <w:rsid w:val="00EB62F2"/>
    <w:rsid w:val="00EC6276"/>
    <w:rsid w:val="00EC6915"/>
    <w:rsid w:val="00EE3DF4"/>
    <w:rsid w:val="00EF1115"/>
    <w:rsid w:val="00EF14CA"/>
    <w:rsid w:val="00EF62BC"/>
    <w:rsid w:val="00F05540"/>
    <w:rsid w:val="00F134C3"/>
    <w:rsid w:val="00F22717"/>
    <w:rsid w:val="00F249DB"/>
    <w:rsid w:val="00F24D67"/>
    <w:rsid w:val="00F30F2B"/>
    <w:rsid w:val="00F40744"/>
    <w:rsid w:val="00F429F8"/>
    <w:rsid w:val="00F46313"/>
    <w:rsid w:val="00F52EAC"/>
    <w:rsid w:val="00F53EA3"/>
    <w:rsid w:val="00F622BF"/>
    <w:rsid w:val="00F66C9A"/>
    <w:rsid w:val="00F74A92"/>
    <w:rsid w:val="00F760AE"/>
    <w:rsid w:val="00F778CE"/>
    <w:rsid w:val="00F818F4"/>
    <w:rsid w:val="00F86FEF"/>
    <w:rsid w:val="00F92211"/>
    <w:rsid w:val="00F93627"/>
    <w:rsid w:val="00F95918"/>
    <w:rsid w:val="00FB0DC1"/>
    <w:rsid w:val="00FB7C19"/>
    <w:rsid w:val="00FC7173"/>
    <w:rsid w:val="00FD28C4"/>
    <w:rsid w:val="00FD40C8"/>
    <w:rsid w:val="00FD482E"/>
    <w:rsid w:val="00FF3749"/>
    <w:rsid w:val="00FF6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A4426"/>
  <w15:chartTrackingRefBased/>
  <w15:docId w15:val="{48BD9127-F3EF-4B38-8A86-D4ECB205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6C96"/>
    <w:rPr>
      <w:color w:val="0000FF"/>
      <w:u w:val="single"/>
    </w:rPr>
  </w:style>
  <w:style w:type="paragraph" w:styleId="NormalWeb">
    <w:name w:val="Normal (Web)"/>
    <w:basedOn w:val="Normal"/>
    <w:uiPriority w:val="99"/>
    <w:semiHidden/>
    <w:unhideWhenUsed/>
    <w:rsid w:val="00D96C9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D5821"/>
    <w:rPr>
      <w:b/>
      <w:bCs/>
    </w:rPr>
  </w:style>
  <w:style w:type="paragraph" w:styleId="ListParagraph">
    <w:name w:val="List Paragraph"/>
    <w:basedOn w:val="Normal"/>
    <w:uiPriority w:val="34"/>
    <w:qFormat/>
    <w:rsid w:val="00042BEF"/>
    <w:pPr>
      <w:ind w:left="720"/>
      <w:contextualSpacing/>
    </w:pPr>
  </w:style>
  <w:style w:type="paragraph" w:styleId="Header">
    <w:name w:val="header"/>
    <w:basedOn w:val="Normal"/>
    <w:link w:val="HeaderChar"/>
    <w:uiPriority w:val="99"/>
    <w:unhideWhenUsed/>
    <w:rsid w:val="006379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9C6"/>
  </w:style>
  <w:style w:type="paragraph" w:styleId="Footer">
    <w:name w:val="footer"/>
    <w:basedOn w:val="Normal"/>
    <w:link w:val="FooterChar"/>
    <w:uiPriority w:val="99"/>
    <w:unhideWhenUsed/>
    <w:rsid w:val="006379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9C6"/>
  </w:style>
  <w:style w:type="table" w:styleId="TableGrid">
    <w:name w:val="Table Grid"/>
    <w:basedOn w:val="TableNormal"/>
    <w:uiPriority w:val="39"/>
    <w:rsid w:val="00A71C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9B1D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540416">
      <w:bodyDiv w:val="1"/>
      <w:marLeft w:val="0"/>
      <w:marRight w:val="0"/>
      <w:marTop w:val="0"/>
      <w:marBottom w:val="0"/>
      <w:divBdr>
        <w:top w:val="none" w:sz="0" w:space="0" w:color="auto"/>
        <w:left w:val="none" w:sz="0" w:space="0" w:color="auto"/>
        <w:bottom w:val="none" w:sz="0" w:space="0" w:color="auto"/>
        <w:right w:val="none" w:sz="0" w:space="0" w:color="auto"/>
      </w:divBdr>
      <w:divsChild>
        <w:div w:id="2036886403">
          <w:marLeft w:val="0"/>
          <w:marRight w:val="0"/>
          <w:marTop w:val="0"/>
          <w:marBottom w:val="0"/>
          <w:divBdr>
            <w:top w:val="none" w:sz="0" w:space="0" w:color="auto"/>
            <w:left w:val="none" w:sz="0" w:space="0" w:color="auto"/>
            <w:bottom w:val="none" w:sz="0" w:space="0" w:color="auto"/>
            <w:right w:val="none" w:sz="0" w:space="0" w:color="auto"/>
          </w:divBdr>
        </w:div>
        <w:div w:id="942687993">
          <w:marLeft w:val="0"/>
          <w:marRight w:val="0"/>
          <w:marTop w:val="0"/>
          <w:marBottom w:val="0"/>
          <w:divBdr>
            <w:top w:val="none" w:sz="0" w:space="0" w:color="auto"/>
            <w:left w:val="none" w:sz="0" w:space="0" w:color="auto"/>
            <w:bottom w:val="none" w:sz="0" w:space="0" w:color="auto"/>
            <w:right w:val="none" w:sz="0" w:space="0" w:color="auto"/>
          </w:divBdr>
        </w:div>
        <w:div w:id="1815636179">
          <w:marLeft w:val="0"/>
          <w:marRight w:val="0"/>
          <w:marTop w:val="0"/>
          <w:marBottom w:val="0"/>
          <w:divBdr>
            <w:top w:val="none" w:sz="0" w:space="0" w:color="auto"/>
            <w:left w:val="none" w:sz="0" w:space="0" w:color="auto"/>
            <w:bottom w:val="none" w:sz="0" w:space="0" w:color="auto"/>
            <w:right w:val="none" w:sz="0" w:space="0" w:color="auto"/>
          </w:divBdr>
        </w:div>
        <w:div w:id="142083992">
          <w:marLeft w:val="0"/>
          <w:marRight w:val="0"/>
          <w:marTop w:val="0"/>
          <w:marBottom w:val="0"/>
          <w:divBdr>
            <w:top w:val="none" w:sz="0" w:space="0" w:color="auto"/>
            <w:left w:val="none" w:sz="0" w:space="0" w:color="auto"/>
            <w:bottom w:val="none" w:sz="0" w:space="0" w:color="auto"/>
            <w:right w:val="none" w:sz="0" w:space="0" w:color="auto"/>
          </w:divBdr>
        </w:div>
        <w:div w:id="1534808968">
          <w:marLeft w:val="0"/>
          <w:marRight w:val="0"/>
          <w:marTop w:val="0"/>
          <w:marBottom w:val="0"/>
          <w:divBdr>
            <w:top w:val="none" w:sz="0" w:space="0" w:color="auto"/>
            <w:left w:val="none" w:sz="0" w:space="0" w:color="auto"/>
            <w:bottom w:val="none" w:sz="0" w:space="0" w:color="auto"/>
            <w:right w:val="none" w:sz="0" w:space="0" w:color="auto"/>
          </w:divBdr>
        </w:div>
        <w:div w:id="1013263766">
          <w:marLeft w:val="0"/>
          <w:marRight w:val="0"/>
          <w:marTop w:val="0"/>
          <w:marBottom w:val="0"/>
          <w:divBdr>
            <w:top w:val="none" w:sz="0" w:space="0" w:color="auto"/>
            <w:left w:val="none" w:sz="0" w:space="0" w:color="auto"/>
            <w:bottom w:val="none" w:sz="0" w:space="0" w:color="auto"/>
            <w:right w:val="none" w:sz="0" w:space="0" w:color="auto"/>
          </w:divBdr>
        </w:div>
        <w:div w:id="1530298363">
          <w:marLeft w:val="0"/>
          <w:marRight w:val="0"/>
          <w:marTop w:val="0"/>
          <w:marBottom w:val="0"/>
          <w:divBdr>
            <w:top w:val="none" w:sz="0" w:space="0" w:color="auto"/>
            <w:left w:val="none" w:sz="0" w:space="0" w:color="auto"/>
            <w:bottom w:val="none" w:sz="0" w:space="0" w:color="auto"/>
            <w:right w:val="none" w:sz="0" w:space="0" w:color="auto"/>
          </w:divBdr>
        </w:div>
        <w:div w:id="2019774448">
          <w:marLeft w:val="0"/>
          <w:marRight w:val="0"/>
          <w:marTop w:val="0"/>
          <w:marBottom w:val="0"/>
          <w:divBdr>
            <w:top w:val="none" w:sz="0" w:space="0" w:color="auto"/>
            <w:left w:val="none" w:sz="0" w:space="0" w:color="auto"/>
            <w:bottom w:val="none" w:sz="0" w:space="0" w:color="auto"/>
            <w:right w:val="none" w:sz="0" w:space="0" w:color="auto"/>
          </w:divBdr>
        </w:div>
        <w:div w:id="1206209846">
          <w:marLeft w:val="0"/>
          <w:marRight w:val="0"/>
          <w:marTop w:val="0"/>
          <w:marBottom w:val="0"/>
          <w:divBdr>
            <w:top w:val="none" w:sz="0" w:space="0" w:color="auto"/>
            <w:left w:val="none" w:sz="0" w:space="0" w:color="auto"/>
            <w:bottom w:val="none" w:sz="0" w:space="0" w:color="auto"/>
            <w:right w:val="none" w:sz="0" w:space="0" w:color="auto"/>
          </w:divBdr>
        </w:div>
        <w:div w:id="538050875">
          <w:marLeft w:val="0"/>
          <w:marRight w:val="0"/>
          <w:marTop w:val="0"/>
          <w:marBottom w:val="0"/>
          <w:divBdr>
            <w:top w:val="none" w:sz="0" w:space="0" w:color="auto"/>
            <w:left w:val="none" w:sz="0" w:space="0" w:color="auto"/>
            <w:bottom w:val="none" w:sz="0" w:space="0" w:color="auto"/>
            <w:right w:val="none" w:sz="0" w:space="0" w:color="auto"/>
          </w:divBdr>
        </w:div>
        <w:div w:id="1146433485">
          <w:marLeft w:val="0"/>
          <w:marRight w:val="0"/>
          <w:marTop w:val="0"/>
          <w:marBottom w:val="0"/>
          <w:divBdr>
            <w:top w:val="none" w:sz="0" w:space="0" w:color="auto"/>
            <w:left w:val="none" w:sz="0" w:space="0" w:color="auto"/>
            <w:bottom w:val="none" w:sz="0" w:space="0" w:color="auto"/>
            <w:right w:val="none" w:sz="0" w:space="0" w:color="auto"/>
          </w:divBdr>
        </w:div>
        <w:div w:id="1697854656">
          <w:marLeft w:val="0"/>
          <w:marRight w:val="0"/>
          <w:marTop w:val="0"/>
          <w:marBottom w:val="0"/>
          <w:divBdr>
            <w:top w:val="none" w:sz="0" w:space="0" w:color="auto"/>
            <w:left w:val="none" w:sz="0" w:space="0" w:color="auto"/>
            <w:bottom w:val="none" w:sz="0" w:space="0" w:color="auto"/>
            <w:right w:val="none" w:sz="0" w:space="0" w:color="auto"/>
          </w:divBdr>
        </w:div>
        <w:div w:id="853812122">
          <w:marLeft w:val="0"/>
          <w:marRight w:val="0"/>
          <w:marTop w:val="0"/>
          <w:marBottom w:val="0"/>
          <w:divBdr>
            <w:top w:val="none" w:sz="0" w:space="0" w:color="auto"/>
            <w:left w:val="none" w:sz="0" w:space="0" w:color="auto"/>
            <w:bottom w:val="none" w:sz="0" w:space="0" w:color="auto"/>
            <w:right w:val="none" w:sz="0" w:space="0" w:color="auto"/>
          </w:divBdr>
        </w:div>
        <w:div w:id="1453358925">
          <w:marLeft w:val="0"/>
          <w:marRight w:val="0"/>
          <w:marTop w:val="0"/>
          <w:marBottom w:val="0"/>
          <w:divBdr>
            <w:top w:val="none" w:sz="0" w:space="0" w:color="auto"/>
            <w:left w:val="none" w:sz="0" w:space="0" w:color="auto"/>
            <w:bottom w:val="none" w:sz="0" w:space="0" w:color="auto"/>
            <w:right w:val="none" w:sz="0" w:space="0" w:color="auto"/>
          </w:divBdr>
        </w:div>
        <w:div w:id="1719427224">
          <w:marLeft w:val="0"/>
          <w:marRight w:val="0"/>
          <w:marTop w:val="0"/>
          <w:marBottom w:val="0"/>
          <w:divBdr>
            <w:top w:val="none" w:sz="0" w:space="0" w:color="auto"/>
            <w:left w:val="none" w:sz="0" w:space="0" w:color="auto"/>
            <w:bottom w:val="none" w:sz="0" w:space="0" w:color="auto"/>
            <w:right w:val="none" w:sz="0" w:space="0" w:color="auto"/>
          </w:divBdr>
        </w:div>
        <w:div w:id="1031371684">
          <w:marLeft w:val="0"/>
          <w:marRight w:val="0"/>
          <w:marTop w:val="0"/>
          <w:marBottom w:val="0"/>
          <w:divBdr>
            <w:top w:val="none" w:sz="0" w:space="0" w:color="auto"/>
            <w:left w:val="none" w:sz="0" w:space="0" w:color="auto"/>
            <w:bottom w:val="none" w:sz="0" w:space="0" w:color="auto"/>
            <w:right w:val="none" w:sz="0" w:space="0" w:color="auto"/>
          </w:divBdr>
        </w:div>
        <w:div w:id="2077122622">
          <w:marLeft w:val="0"/>
          <w:marRight w:val="0"/>
          <w:marTop w:val="0"/>
          <w:marBottom w:val="0"/>
          <w:divBdr>
            <w:top w:val="none" w:sz="0" w:space="0" w:color="auto"/>
            <w:left w:val="none" w:sz="0" w:space="0" w:color="auto"/>
            <w:bottom w:val="none" w:sz="0" w:space="0" w:color="auto"/>
            <w:right w:val="none" w:sz="0" w:space="0" w:color="auto"/>
          </w:divBdr>
        </w:div>
        <w:div w:id="1285380501">
          <w:marLeft w:val="0"/>
          <w:marRight w:val="0"/>
          <w:marTop w:val="0"/>
          <w:marBottom w:val="0"/>
          <w:divBdr>
            <w:top w:val="none" w:sz="0" w:space="0" w:color="auto"/>
            <w:left w:val="none" w:sz="0" w:space="0" w:color="auto"/>
            <w:bottom w:val="none" w:sz="0" w:space="0" w:color="auto"/>
            <w:right w:val="none" w:sz="0" w:space="0" w:color="auto"/>
          </w:divBdr>
        </w:div>
        <w:div w:id="1228952385">
          <w:marLeft w:val="0"/>
          <w:marRight w:val="0"/>
          <w:marTop w:val="0"/>
          <w:marBottom w:val="0"/>
          <w:divBdr>
            <w:top w:val="none" w:sz="0" w:space="0" w:color="auto"/>
            <w:left w:val="none" w:sz="0" w:space="0" w:color="auto"/>
            <w:bottom w:val="none" w:sz="0" w:space="0" w:color="auto"/>
            <w:right w:val="none" w:sz="0" w:space="0" w:color="auto"/>
          </w:divBdr>
        </w:div>
        <w:div w:id="1989507638">
          <w:marLeft w:val="0"/>
          <w:marRight w:val="0"/>
          <w:marTop w:val="0"/>
          <w:marBottom w:val="0"/>
          <w:divBdr>
            <w:top w:val="none" w:sz="0" w:space="0" w:color="auto"/>
            <w:left w:val="none" w:sz="0" w:space="0" w:color="auto"/>
            <w:bottom w:val="none" w:sz="0" w:space="0" w:color="auto"/>
            <w:right w:val="none" w:sz="0" w:space="0" w:color="auto"/>
          </w:divBdr>
        </w:div>
        <w:div w:id="95057383">
          <w:marLeft w:val="0"/>
          <w:marRight w:val="0"/>
          <w:marTop w:val="0"/>
          <w:marBottom w:val="0"/>
          <w:divBdr>
            <w:top w:val="none" w:sz="0" w:space="0" w:color="auto"/>
            <w:left w:val="none" w:sz="0" w:space="0" w:color="auto"/>
            <w:bottom w:val="none" w:sz="0" w:space="0" w:color="auto"/>
            <w:right w:val="none" w:sz="0" w:space="0" w:color="auto"/>
          </w:divBdr>
        </w:div>
        <w:div w:id="1461797606">
          <w:marLeft w:val="0"/>
          <w:marRight w:val="0"/>
          <w:marTop w:val="0"/>
          <w:marBottom w:val="0"/>
          <w:divBdr>
            <w:top w:val="none" w:sz="0" w:space="0" w:color="auto"/>
            <w:left w:val="none" w:sz="0" w:space="0" w:color="auto"/>
            <w:bottom w:val="none" w:sz="0" w:space="0" w:color="auto"/>
            <w:right w:val="none" w:sz="0" w:space="0" w:color="auto"/>
          </w:divBdr>
        </w:div>
        <w:div w:id="195391312">
          <w:marLeft w:val="0"/>
          <w:marRight w:val="0"/>
          <w:marTop w:val="0"/>
          <w:marBottom w:val="0"/>
          <w:divBdr>
            <w:top w:val="none" w:sz="0" w:space="0" w:color="auto"/>
            <w:left w:val="none" w:sz="0" w:space="0" w:color="auto"/>
            <w:bottom w:val="none" w:sz="0" w:space="0" w:color="auto"/>
            <w:right w:val="none" w:sz="0" w:space="0" w:color="auto"/>
          </w:divBdr>
        </w:div>
        <w:div w:id="37976737">
          <w:marLeft w:val="0"/>
          <w:marRight w:val="0"/>
          <w:marTop w:val="0"/>
          <w:marBottom w:val="0"/>
          <w:divBdr>
            <w:top w:val="none" w:sz="0" w:space="0" w:color="auto"/>
            <w:left w:val="none" w:sz="0" w:space="0" w:color="auto"/>
            <w:bottom w:val="none" w:sz="0" w:space="0" w:color="auto"/>
            <w:right w:val="none" w:sz="0" w:space="0" w:color="auto"/>
          </w:divBdr>
        </w:div>
        <w:div w:id="557980936">
          <w:marLeft w:val="0"/>
          <w:marRight w:val="0"/>
          <w:marTop w:val="0"/>
          <w:marBottom w:val="0"/>
          <w:divBdr>
            <w:top w:val="none" w:sz="0" w:space="0" w:color="auto"/>
            <w:left w:val="none" w:sz="0" w:space="0" w:color="auto"/>
            <w:bottom w:val="none" w:sz="0" w:space="0" w:color="auto"/>
            <w:right w:val="none" w:sz="0" w:space="0" w:color="auto"/>
          </w:divBdr>
        </w:div>
        <w:div w:id="1149175675">
          <w:marLeft w:val="0"/>
          <w:marRight w:val="0"/>
          <w:marTop w:val="0"/>
          <w:marBottom w:val="0"/>
          <w:divBdr>
            <w:top w:val="none" w:sz="0" w:space="0" w:color="auto"/>
            <w:left w:val="none" w:sz="0" w:space="0" w:color="auto"/>
            <w:bottom w:val="none" w:sz="0" w:space="0" w:color="auto"/>
            <w:right w:val="none" w:sz="0" w:space="0" w:color="auto"/>
          </w:divBdr>
        </w:div>
      </w:divsChild>
    </w:div>
    <w:div w:id="424503082">
      <w:bodyDiv w:val="1"/>
      <w:marLeft w:val="0"/>
      <w:marRight w:val="0"/>
      <w:marTop w:val="0"/>
      <w:marBottom w:val="0"/>
      <w:divBdr>
        <w:top w:val="none" w:sz="0" w:space="0" w:color="auto"/>
        <w:left w:val="none" w:sz="0" w:space="0" w:color="auto"/>
        <w:bottom w:val="none" w:sz="0" w:space="0" w:color="auto"/>
        <w:right w:val="none" w:sz="0" w:space="0" w:color="auto"/>
      </w:divBdr>
      <w:divsChild>
        <w:div w:id="1233736417">
          <w:marLeft w:val="0"/>
          <w:marRight w:val="0"/>
          <w:marTop w:val="0"/>
          <w:marBottom w:val="0"/>
          <w:divBdr>
            <w:top w:val="none" w:sz="0" w:space="0" w:color="auto"/>
            <w:left w:val="none" w:sz="0" w:space="0" w:color="auto"/>
            <w:bottom w:val="none" w:sz="0" w:space="0" w:color="auto"/>
            <w:right w:val="none" w:sz="0" w:space="0" w:color="auto"/>
          </w:divBdr>
        </w:div>
        <w:div w:id="374820368">
          <w:marLeft w:val="0"/>
          <w:marRight w:val="0"/>
          <w:marTop w:val="0"/>
          <w:marBottom w:val="0"/>
          <w:divBdr>
            <w:top w:val="none" w:sz="0" w:space="0" w:color="auto"/>
            <w:left w:val="none" w:sz="0" w:space="0" w:color="auto"/>
            <w:bottom w:val="none" w:sz="0" w:space="0" w:color="auto"/>
            <w:right w:val="none" w:sz="0" w:space="0" w:color="auto"/>
          </w:divBdr>
        </w:div>
        <w:div w:id="1636332266">
          <w:marLeft w:val="0"/>
          <w:marRight w:val="0"/>
          <w:marTop w:val="0"/>
          <w:marBottom w:val="0"/>
          <w:divBdr>
            <w:top w:val="none" w:sz="0" w:space="0" w:color="auto"/>
            <w:left w:val="none" w:sz="0" w:space="0" w:color="auto"/>
            <w:bottom w:val="none" w:sz="0" w:space="0" w:color="auto"/>
            <w:right w:val="none" w:sz="0" w:space="0" w:color="auto"/>
          </w:divBdr>
        </w:div>
      </w:divsChild>
    </w:div>
    <w:div w:id="871259733">
      <w:bodyDiv w:val="1"/>
      <w:marLeft w:val="0"/>
      <w:marRight w:val="0"/>
      <w:marTop w:val="0"/>
      <w:marBottom w:val="0"/>
      <w:divBdr>
        <w:top w:val="none" w:sz="0" w:space="0" w:color="auto"/>
        <w:left w:val="none" w:sz="0" w:space="0" w:color="auto"/>
        <w:bottom w:val="none" w:sz="0" w:space="0" w:color="auto"/>
        <w:right w:val="none" w:sz="0" w:space="0" w:color="auto"/>
      </w:divBdr>
      <w:divsChild>
        <w:div w:id="399182396">
          <w:marLeft w:val="0"/>
          <w:marRight w:val="0"/>
          <w:marTop w:val="0"/>
          <w:marBottom w:val="0"/>
          <w:divBdr>
            <w:top w:val="none" w:sz="0" w:space="0" w:color="auto"/>
            <w:left w:val="none" w:sz="0" w:space="0" w:color="auto"/>
            <w:bottom w:val="none" w:sz="0" w:space="0" w:color="auto"/>
            <w:right w:val="none" w:sz="0" w:space="0" w:color="auto"/>
          </w:divBdr>
          <w:divsChild>
            <w:div w:id="346100263">
              <w:marLeft w:val="0"/>
              <w:marRight w:val="0"/>
              <w:marTop w:val="0"/>
              <w:marBottom w:val="0"/>
              <w:divBdr>
                <w:top w:val="none" w:sz="0" w:space="0" w:color="auto"/>
                <w:left w:val="none" w:sz="0" w:space="0" w:color="auto"/>
                <w:bottom w:val="none" w:sz="0" w:space="0" w:color="auto"/>
                <w:right w:val="none" w:sz="0" w:space="0" w:color="auto"/>
              </w:divBdr>
              <w:divsChild>
                <w:div w:id="26833899">
                  <w:marLeft w:val="0"/>
                  <w:marRight w:val="0"/>
                  <w:marTop w:val="0"/>
                  <w:marBottom w:val="0"/>
                  <w:divBdr>
                    <w:top w:val="none" w:sz="0" w:space="0" w:color="auto"/>
                    <w:left w:val="none" w:sz="0" w:space="0" w:color="auto"/>
                    <w:bottom w:val="none" w:sz="0" w:space="0" w:color="auto"/>
                    <w:right w:val="none" w:sz="0" w:space="0" w:color="auto"/>
                  </w:divBdr>
                </w:div>
                <w:div w:id="297420115">
                  <w:marLeft w:val="0"/>
                  <w:marRight w:val="0"/>
                  <w:marTop w:val="0"/>
                  <w:marBottom w:val="0"/>
                  <w:divBdr>
                    <w:top w:val="none" w:sz="0" w:space="0" w:color="auto"/>
                    <w:left w:val="none" w:sz="0" w:space="0" w:color="auto"/>
                    <w:bottom w:val="none" w:sz="0" w:space="0" w:color="auto"/>
                    <w:right w:val="none" w:sz="0" w:space="0" w:color="auto"/>
                  </w:divBdr>
                  <w:divsChild>
                    <w:div w:id="620920627">
                      <w:marLeft w:val="0"/>
                      <w:marRight w:val="0"/>
                      <w:marTop w:val="0"/>
                      <w:marBottom w:val="0"/>
                      <w:divBdr>
                        <w:top w:val="none" w:sz="0" w:space="0" w:color="auto"/>
                        <w:left w:val="none" w:sz="0" w:space="0" w:color="auto"/>
                        <w:bottom w:val="none" w:sz="0" w:space="0" w:color="auto"/>
                        <w:right w:val="none" w:sz="0" w:space="0" w:color="auto"/>
                      </w:divBdr>
                    </w:div>
                    <w:div w:id="2057586979">
                      <w:marLeft w:val="0"/>
                      <w:marRight w:val="0"/>
                      <w:marTop w:val="0"/>
                      <w:marBottom w:val="0"/>
                      <w:divBdr>
                        <w:top w:val="none" w:sz="0" w:space="0" w:color="auto"/>
                        <w:left w:val="none" w:sz="0" w:space="0" w:color="auto"/>
                        <w:bottom w:val="none" w:sz="0" w:space="0" w:color="auto"/>
                        <w:right w:val="none" w:sz="0" w:space="0" w:color="auto"/>
                      </w:divBdr>
                    </w:div>
                    <w:div w:id="1650673028">
                      <w:marLeft w:val="0"/>
                      <w:marRight w:val="0"/>
                      <w:marTop w:val="0"/>
                      <w:marBottom w:val="0"/>
                      <w:divBdr>
                        <w:top w:val="none" w:sz="0" w:space="0" w:color="auto"/>
                        <w:left w:val="none" w:sz="0" w:space="0" w:color="auto"/>
                        <w:bottom w:val="none" w:sz="0" w:space="0" w:color="auto"/>
                        <w:right w:val="none" w:sz="0" w:space="0" w:color="auto"/>
                      </w:divBdr>
                    </w:div>
                    <w:div w:id="542787466">
                      <w:marLeft w:val="0"/>
                      <w:marRight w:val="0"/>
                      <w:marTop w:val="0"/>
                      <w:marBottom w:val="0"/>
                      <w:divBdr>
                        <w:top w:val="none" w:sz="0" w:space="0" w:color="auto"/>
                        <w:left w:val="none" w:sz="0" w:space="0" w:color="auto"/>
                        <w:bottom w:val="none" w:sz="0" w:space="0" w:color="auto"/>
                        <w:right w:val="none" w:sz="0" w:space="0" w:color="auto"/>
                      </w:divBdr>
                      <w:divsChild>
                        <w:div w:id="109708917">
                          <w:marLeft w:val="0"/>
                          <w:marRight w:val="0"/>
                          <w:marTop w:val="0"/>
                          <w:marBottom w:val="0"/>
                          <w:divBdr>
                            <w:top w:val="none" w:sz="0" w:space="0" w:color="auto"/>
                            <w:left w:val="none" w:sz="0" w:space="0" w:color="auto"/>
                            <w:bottom w:val="none" w:sz="0" w:space="0" w:color="auto"/>
                            <w:right w:val="none" w:sz="0" w:space="0" w:color="auto"/>
                          </w:divBdr>
                        </w:div>
                        <w:div w:id="935749778">
                          <w:marLeft w:val="0"/>
                          <w:marRight w:val="0"/>
                          <w:marTop w:val="0"/>
                          <w:marBottom w:val="0"/>
                          <w:divBdr>
                            <w:top w:val="none" w:sz="0" w:space="0" w:color="auto"/>
                            <w:left w:val="none" w:sz="0" w:space="0" w:color="auto"/>
                            <w:bottom w:val="none" w:sz="0" w:space="0" w:color="auto"/>
                            <w:right w:val="none" w:sz="0" w:space="0" w:color="auto"/>
                          </w:divBdr>
                        </w:div>
                        <w:div w:id="1429158741">
                          <w:marLeft w:val="0"/>
                          <w:marRight w:val="0"/>
                          <w:marTop w:val="0"/>
                          <w:marBottom w:val="0"/>
                          <w:divBdr>
                            <w:top w:val="none" w:sz="0" w:space="0" w:color="auto"/>
                            <w:left w:val="none" w:sz="0" w:space="0" w:color="auto"/>
                            <w:bottom w:val="none" w:sz="0" w:space="0" w:color="auto"/>
                            <w:right w:val="none" w:sz="0" w:space="0" w:color="auto"/>
                          </w:divBdr>
                        </w:div>
                        <w:div w:id="1227644120">
                          <w:marLeft w:val="0"/>
                          <w:marRight w:val="0"/>
                          <w:marTop w:val="0"/>
                          <w:marBottom w:val="0"/>
                          <w:divBdr>
                            <w:top w:val="none" w:sz="0" w:space="0" w:color="auto"/>
                            <w:left w:val="none" w:sz="0" w:space="0" w:color="auto"/>
                            <w:bottom w:val="none" w:sz="0" w:space="0" w:color="auto"/>
                            <w:right w:val="none" w:sz="0" w:space="0" w:color="auto"/>
                          </w:divBdr>
                        </w:div>
                        <w:div w:id="1532957264">
                          <w:marLeft w:val="0"/>
                          <w:marRight w:val="0"/>
                          <w:marTop w:val="0"/>
                          <w:marBottom w:val="0"/>
                          <w:divBdr>
                            <w:top w:val="none" w:sz="0" w:space="0" w:color="auto"/>
                            <w:left w:val="none" w:sz="0" w:space="0" w:color="auto"/>
                            <w:bottom w:val="none" w:sz="0" w:space="0" w:color="auto"/>
                            <w:right w:val="none" w:sz="0" w:space="0" w:color="auto"/>
                          </w:divBdr>
                        </w:div>
                        <w:div w:id="591855844">
                          <w:marLeft w:val="0"/>
                          <w:marRight w:val="0"/>
                          <w:marTop w:val="0"/>
                          <w:marBottom w:val="0"/>
                          <w:divBdr>
                            <w:top w:val="none" w:sz="0" w:space="0" w:color="auto"/>
                            <w:left w:val="none" w:sz="0" w:space="0" w:color="auto"/>
                            <w:bottom w:val="none" w:sz="0" w:space="0" w:color="auto"/>
                            <w:right w:val="none" w:sz="0" w:space="0" w:color="auto"/>
                          </w:divBdr>
                        </w:div>
                        <w:div w:id="1023894679">
                          <w:marLeft w:val="0"/>
                          <w:marRight w:val="0"/>
                          <w:marTop w:val="0"/>
                          <w:marBottom w:val="0"/>
                          <w:divBdr>
                            <w:top w:val="none" w:sz="0" w:space="0" w:color="auto"/>
                            <w:left w:val="none" w:sz="0" w:space="0" w:color="auto"/>
                            <w:bottom w:val="none" w:sz="0" w:space="0" w:color="auto"/>
                            <w:right w:val="none" w:sz="0" w:space="0" w:color="auto"/>
                          </w:divBdr>
                        </w:div>
                        <w:div w:id="632754860">
                          <w:marLeft w:val="0"/>
                          <w:marRight w:val="0"/>
                          <w:marTop w:val="0"/>
                          <w:marBottom w:val="0"/>
                          <w:divBdr>
                            <w:top w:val="none" w:sz="0" w:space="0" w:color="auto"/>
                            <w:left w:val="none" w:sz="0" w:space="0" w:color="auto"/>
                            <w:bottom w:val="none" w:sz="0" w:space="0" w:color="auto"/>
                            <w:right w:val="none" w:sz="0" w:space="0" w:color="auto"/>
                          </w:divBdr>
                        </w:div>
                        <w:div w:id="1533766550">
                          <w:marLeft w:val="0"/>
                          <w:marRight w:val="0"/>
                          <w:marTop w:val="0"/>
                          <w:marBottom w:val="0"/>
                          <w:divBdr>
                            <w:top w:val="none" w:sz="0" w:space="0" w:color="auto"/>
                            <w:left w:val="none" w:sz="0" w:space="0" w:color="auto"/>
                            <w:bottom w:val="none" w:sz="0" w:space="0" w:color="auto"/>
                            <w:right w:val="none" w:sz="0" w:space="0" w:color="auto"/>
                          </w:divBdr>
                        </w:div>
                        <w:div w:id="222985378">
                          <w:marLeft w:val="0"/>
                          <w:marRight w:val="0"/>
                          <w:marTop w:val="0"/>
                          <w:marBottom w:val="0"/>
                          <w:divBdr>
                            <w:top w:val="none" w:sz="0" w:space="0" w:color="auto"/>
                            <w:left w:val="none" w:sz="0" w:space="0" w:color="auto"/>
                            <w:bottom w:val="none" w:sz="0" w:space="0" w:color="auto"/>
                            <w:right w:val="none" w:sz="0" w:space="0" w:color="auto"/>
                          </w:divBdr>
                        </w:div>
                        <w:div w:id="25371411">
                          <w:marLeft w:val="0"/>
                          <w:marRight w:val="0"/>
                          <w:marTop w:val="0"/>
                          <w:marBottom w:val="0"/>
                          <w:divBdr>
                            <w:top w:val="none" w:sz="0" w:space="0" w:color="auto"/>
                            <w:left w:val="none" w:sz="0" w:space="0" w:color="auto"/>
                            <w:bottom w:val="none" w:sz="0" w:space="0" w:color="auto"/>
                            <w:right w:val="none" w:sz="0" w:space="0" w:color="auto"/>
                          </w:divBdr>
                        </w:div>
                        <w:div w:id="281427405">
                          <w:marLeft w:val="0"/>
                          <w:marRight w:val="0"/>
                          <w:marTop w:val="0"/>
                          <w:marBottom w:val="0"/>
                          <w:divBdr>
                            <w:top w:val="none" w:sz="0" w:space="0" w:color="auto"/>
                            <w:left w:val="none" w:sz="0" w:space="0" w:color="auto"/>
                            <w:bottom w:val="none" w:sz="0" w:space="0" w:color="auto"/>
                            <w:right w:val="none" w:sz="0" w:space="0" w:color="auto"/>
                          </w:divBdr>
                        </w:div>
                        <w:div w:id="1868257066">
                          <w:marLeft w:val="0"/>
                          <w:marRight w:val="0"/>
                          <w:marTop w:val="0"/>
                          <w:marBottom w:val="0"/>
                          <w:divBdr>
                            <w:top w:val="none" w:sz="0" w:space="0" w:color="auto"/>
                            <w:left w:val="none" w:sz="0" w:space="0" w:color="auto"/>
                            <w:bottom w:val="none" w:sz="0" w:space="0" w:color="auto"/>
                            <w:right w:val="none" w:sz="0" w:space="0" w:color="auto"/>
                          </w:divBdr>
                        </w:div>
                        <w:div w:id="1994719772">
                          <w:marLeft w:val="0"/>
                          <w:marRight w:val="0"/>
                          <w:marTop w:val="0"/>
                          <w:marBottom w:val="0"/>
                          <w:divBdr>
                            <w:top w:val="none" w:sz="0" w:space="0" w:color="auto"/>
                            <w:left w:val="none" w:sz="0" w:space="0" w:color="auto"/>
                            <w:bottom w:val="none" w:sz="0" w:space="0" w:color="auto"/>
                            <w:right w:val="none" w:sz="0" w:space="0" w:color="auto"/>
                          </w:divBdr>
                        </w:div>
                        <w:div w:id="1691295363">
                          <w:marLeft w:val="0"/>
                          <w:marRight w:val="0"/>
                          <w:marTop w:val="0"/>
                          <w:marBottom w:val="0"/>
                          <w:divBdr>
                            <w:top w:val="none" w:sz="0" w:space="0" w:color="auto"/>
                            <w:left w:val="none" w:sz="0" w:space="0" w:color="auto"/>
                            <w:bottom w:val="none" w:sz="0" w:space="0" w:color="auto"/>
                            <w:right w:val="none" w:sz="0" w:space="0" w:color="auto"/>
                          </w:divBdr>
                        </w:div>
                        <w:div w:id="407575011">
                          <w:marLeft w:val="0"/>
                          <w:marRight w:val="0"/>
                          <w:marTop w:val="0"/>
                          <w:marBottom w:val="0"/>
                          <w:divBdr>
                            <w:top w:val="none" w:sz="0" w:space="0" w:color="auto"/>
                            <w:left w:val="none" w:sz="0" w:space="0" w:color="auto"/>
                            <w:bottom w:val="none" w:sz="0" w:space="0" w:color="auto"/>
                            <w:right w:val="none" w:sz="0" w:space="0" w:color="auto"/>
                          </w:divBdr>
                        </w:div>
                        <w:div w:id="699555291">
                          <w:marLeft w:val="0"/>
                          <w:marRight w:val="0"/>
                          <w:marTop w:val="0"/>
                          <w:marBottom w:val="0"/>
                          <w:divBdr>
                            <w:top w:val="none" w:sz="0" w:space="0" w:color="auto"/>
                            <w:left w:val="none" w:sz="0" w:space="0" w:color="auto"/>
                            <w:bottom w:val="none" w:sz="0" w:space="0" w:color="auto"/>
                            <w:right w:val="none" w:sz="0" w:space="0" w:color="auto"/>
                          </w:divBdr>
                        </w:div>
                        <w:div w:id="1243026102">
                          <w:marLeft w:val="0"/>
                          <w:marRight w:val="0"/>
                          <w:marTop w:val="0"/>
                          <w:marBottom w:val="0"/>
                          <w:divBdr>
                            <w:top w:val="none" w:sz="0" w:space="0" w:color="auto"/>
                            <w:left w:val="none" w:sz="0" w:space="0" w:color="auto"/>
                            <w:bottom w:val="none" w:sz="0" w:space="0" w:color="auto"/>
                            <w:right w:val="none" w:sz="0" w:space="0" w:color="auto"/>
                          </w:divBdr>
                        </w:div>
                        <w:div w:id="1480071853">
                          <w:marLeft w:val="0"/>
                          <w:marRight w:val="0"/>
                          <w:marTop w:val="0"/>
                          <w:marBottom w:val="0"/>
                          <w:divBdr>
                            <w:top w:val="none" w:sz="0" w:space="0" w:color="auto"/>
                            <w:left w:val="none" w:sz="0" w:space="0" w:color="auto"/>
                            <w:bottom w:val="none" w:sz="0" w:space="0" w:color="auto"/>
                            <w:right w:val="none" w:sz="0" w:space="0" w:color="auto"/>
                          </w:divBdr>
                        </w:div>
                        <w:div w:id="1693605316">
                          <w:marLeft w:val="0"/>
                          <w:marRight w:val="0"/>
                          <w:marTop w:val="0"/>
                          <w:marBottom w:val="0"/>
                          <w:divBdr>
                            <w:top w:val="none" w:sz="0" w:space="0" w:color="auto"/>
                            <w:left w:val="none" w:sz="0" w:space="0" w:color="auto"/>
                            <w:bottom w:val="none" w:sz="0" w:space="0" w:color="auto"/>
                            <w:right w:val="none" w:sz="0" w:space="0" w:color="auto"/>
                          </w:divBdr>
                        </w:div>
                        <w:div w:id="1322076829">
                          <w:marLeft w:val="0"/>
                          <w:marRight w:val="0"/>
                          <w:marTop w:val="0"/>
                          <w:marBottom w:val="0"/>
                          <w:divBdr>
                            <w:top w:val="none" w:sz="0" w:space="0" w:color="auto"/>
                            <w:left w:val="none" w:sz="0" w:space="0" w:color="auto"/>
                            <w:bottom w:val="none" w:sz="0" w:space="0" w:color="auto"/>
                            <w:right w:val="none" w:sz="0" w:space="0" w:color="auto"/>
                          </w:divBdr>
                        </w:div>
                        <w:div w:id="196356343">
                          <w:marLeft w:val="0"/>
                          <w:marRight w:val="0"/>
                          <w:marTop w:val="0"/>
                          <w:marBottom w:val="0"/>
                          <w:divBdr>
                            <w:top w:val="none" w:sz="0" w:space="0" w:color="auto"/>
                            <w:left w:val="none" w:sz="0" w:space="0" w:color="auto"/>
                            <w:bottom w:val="none" w:sz="0" w:space="0" w:color="auto"/>
                            <w:right w:val="none" w:sz="0" w:space="0" w:color="auto"/>
                          </w:divBdr>
                          <w:divsChild>
                            <w:div w:id="111771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186233">
      <w:bodyDiv w:val="1"/>
      <w:marLeft w:val="0"/>
      <w:marRight w:val="0"/>
      <w:marTop w:val="0"/>
      <w:marBottom w:val="0"/>
      <w:divBdr>
        <w:top w:val="none" w:sz="0" w:space="0" w:color="auto"/>
        <w:left w:val="none" w:sz="0" w:space="0" w:color="auto"/>
        <w:bottom w:val="none" w:sz="0" w:space="0" w:color="auto"/>
        <w:right w:val="none" w:sz="0" w:space="0" w:color="auto"/>
      </w:divBdr>
      <w:divsChild>
        <w:div w:id="240679603">
          <w:marLeft w:val="0"/>
          <w:marRight w:val="0"/>
          <w:marTop w:val="0"/>
          <w:marBottom w:val="0"/>
          <w:divBdr>
            <w:top w:val="none" w:sz="0" w:space="0" w:color="auto"/>
            <w:left w:val="none" w:sz="0" w:space="0" w:color="auto"/>
            <w:bottom w:val="none" w:sz="0" w:space="0" w:color="auto"/>
            <w:right w:val="none" w:sz="0" w:space="0" w:color="auto"/>
          </w:divBdr>
        </w:div>
        <w:div w:id="1571574855">
          <w:marLeft w:val="0"/>
          <w:marRight w:val="0"/>
          <w:marTop w:val="0"/>
          <w:marBottom w:val="0"/>
          <w:divBdr>
            <w:top w:val="none" w:sz="0" w:space="0" w:color="auto"/>
            <w:left w:val="none" w:sz="0" w:space="0" w:color="auto"/>
            <w:bottom w:val="none" w:sz="0" w:space="0" w:color="auto"/>
            <w:right w:val="none" w:sz="0" w:space="0" w:color="auto"/>
          </w:divBdr>
        </w:div>
      </w:divsChild>
    </w:div>
    <w:div w:id="1277298446">
      <w:bodyDiv w:val="1"/>
      <w:marLeft w:val="0"/>
      <w:marRight w:val="0"/>
      <w:marTop w:val="0"/>
      <w:marBottom w:val="0"/>
      <w:divBdr>
        <w:top w:val="none" w:sz="0" w:space="0" w:color="auto"/>
        <w:left w:val="none" w:sz="0" w:space="0" w:color="auto"/>
        <w:bottom w:val="none" w:sz="0" w:space="0" w:color="auto"/>
        <w:right w:val="none" w:sz="0" w:space="0" w:color="auto"/>
      </w:divBdr>
      <w:divsChild>
        <w:div w:id="1665277557">
          <w:marLeft w:val="0"/>
          <w:marRight w:val="0"/>
          <w:marTop w:val="0"/>
          <w:marBottom w:val="0"/>
          <w:divBdr>
            <w:top w:val="none" w:sz="0" w:space="0" w:color="auto"/>
            <w:left w:val="none" w:sz="0" w:space="0" w:color="auto"/>
            <w:bottom w:val="none" w:sz="0" w:space="0" w:color="auto"/>
            <w:right w:val="none" w:sz="0" w:space="0" w:color="auto"/>
          </w:divBdr>
        </w:div>
        <w:div w:id="1385106902">
          <w:marLeft w:val="0"/>
          <w:marRight w:val="0"/>
          <w:marTop w:val="0"/>
          <w:marBottom w:val="0"/>
          <w:divBdr>
            <w:top w:val="none" w:sz="0" w:space="0" w:color="auto"/>
            <w:left w:val="none" w:sz="0" w:space="0" w:color="auto"/>
            <w:bottom w:val="none" w:sz="0" w:space="0" w:color="auto"/>
            <w:right w:val="none" w:sz="0" w:space="0" w:color="auto"/>
          </w:divBdr>
          <w:divsChild>
            <w:div w:id="1885943025">
              <w:marLeft w:val="0"/>
              <w:marRight w:val="0"/>
              <w:marTop w:val="0"/>
              <w:marBottom w:val="0"/>
              <w:divBdr>
                <w:top w:val="none" w:sz="0" w:space="0" w:color="auto"/>
                <w:left w:val="none" w:sz="0" w:space="0" w:color="auto"/>
                <w:bottom w:val="none" w:sz="0" w:space="0" w:color="auto"/>
                <w:right w:val="none" w:sz="0" w:space="0" w:color="auto"/>
              </w:divBdr>
            </w:div>
            <w:div w:id="422921022">
              <w:marLeft w:val="0"/>
              <w:marRight w:val="0"/>
              <w:marTop w:val="0"/>
              <w:marBottom w:val="0"/>
              <w:divBdr>
                <w:top w:val="none" w:sz="0" w:space="0" w:color="auto"/>
                <w:left w:val="none" w:sz="0" w:space="0" w:color="auto"/>
                <w:bottom w:val="none" w:sz="0" w:space="0" w:color="auto"/>
                <w:right w:val="none" w:sz="0" w:space="0" w:color="auto"/>
              </w:divBdr>
            </w:div>
            <w:div w:id="839854946">
              <w:marLeft w:val="0"/>
              <w:marRight w:val="0"/>
              <w:marTop w:val="0"/>
              <w:marBottom w:val="0"/>
              <w:divBdr>
                <w:top w:val="none" w:sz="0" w:space="0" w:color="auto"/>
                <w:left w:val="none" w:sz="0" w:space="0" w:color="auto"/>
                <w:bottom w:val="none" w:sz="0" w:space="0" w:color="auto"/>
                <w:right w:val="none" w:sz="0" w:space="0" w:color="auto"/>
              </w:divBdr>
            </w:div>
            <w:div w:id="1862619394">
              <w:marLeft w:val="0"/>
              <w:marRight w:val="0"/>
              <w:marTop w:val="0"/>
              <w:marBottom w:val="0"/>
              <w:divBdr>
                <w:top w:val="none" w:sz="0" w:space="0" w:color="auto"/>
                <w:left w:val="none" w:sz="0" w:space="0" w:color="auto"/>
                <w:bottom w:val="none" w:sz="0" w:space="0" w:color="auto"/>
                <w:right w:val="none" w:sz="0" w:space="0" w:color="auto"/>
              </w:divBdr>
              <w:divsChild>
                <w:div w:id="1607039840">
                  <w:marLeft w:val="0"/>
                  <w:marRight w:val="0"/>
                  <w:marTop w:val="0"/>
                  <w:marBottom w:val="0"/>
                  <w:divBdr>
                    <w:top w:val="none" w:sz="0" w:space="0" w:color="auto"/>
                    <w:left w:val="none" w:sz="0" w:space="0" w:color="auto"/>
                    <w:bottom w:val="none" w:sz="0" w:space="0" w:color="auto"/>
                    <w:right w:val="none" w:sz="0" w:space="0" w:color="auto"/>
                  </w:divBdr>
                </w:div>
                <w:div w:id="1348216096">
                  <w:marLeft w:val="0"/>
                  <w:marRight w:val="0"/>
                  <w:marTop w:val="0"/>
                  <w:marBottom w:val="0"/>
                  <w:divBdr>
                    <w:top w:val="none" w:sz="0" w:space="0" w:color="auto"/>
                    <w:left w:val="none" w:sz="0" w:space="0" w:color="auto"/>
                    <w:bottom w:val="none" w:sz="0" w:space="0" w:color="auto"/>
                    <w:right w:val="none" w:sz="0" w:space="0" w:color="auto"/>
                  </w:divBdr>
                </w:div>
                <w:div w:id="1419905900">
                  <w:marLeft w:val="0"/>
                  <w:marRight w:val="0"/>
                  <w:marTop w:val="0"/>
                  <w:marBottom w:val="0"/>
                  <w:divBdr>
                    <w:top w:val="none" w:sz="0" w:space="0" w:color="auto"/>
                    <w:left w:val="none" w:sz="0" w:space="0" w:color="auto"/>
                    <w:bottom w:val="none" w:sz="0" w:space="0" w:color="auto"/>
                    <w:right w:val="none" w:sz="0" w:space="0" w:color="auto"/>
                  </w:divBdr>
                </w:div>
                <w:div w:id="972179568">
                  <w:marLeft w:val="0"/>
                  <w:marRight w:val="0"/>
                  <w:marTop w:val="0"/>
                  <w:marBottom w:val="0"/>
                  <w:divBdr>
                    <w:top w:val="none" w:sz="0" w:space="0" w:color="auto"/>
                    <w:left w:val="none" w:sz="0" w:space="0" w:color="auto"/>
                    <w:bottom w:val="none" w:sz="0" w:space="0" w:color="auto"/>
                    <w:right w:val="none" w:sz="0" w:space="0" w:color="auto"/>
                  </w:divBdr>
                </w:div>
                <w:div w:id="268195446">
                  <w:marLeft w:val="0"/>
                  <w:marRight w:val="0"/>
                  <w:marTop w:val="0"/>
                  <w:marBottom w:val="0"/>
                  <w:divBdr>
                    <w:top w:val="none" w:sz="0" w:space="0" w:color="auto"/>
                    <w:left w:val="none" w:sz="0" w:space="0" w:color="auto"/>
                    <w:bottom w:val="none" w:sz="0" w:space="0" w:color="auto"/>
                    <w:right w:val="none" w:sz="0" w:space="0" w:color="auto"/>
                  </w:divBdr>
                </w:div>
                <w:div w:id="44110284">
                  <w:marLeft w:val="0"/>
                  <w:marRight w:val="0"/>
                  <w:marTop w:val="0"/>
                  <w:marBottom w:val="0"/>
                  <w:divBdr>
                    <w:top w:val="none" w:sz="0" w:space="0" w:color="auto"/>
                    <w:left w:val="none" w:sz="0" w:space="0" w:color="auto"/>
                    <w:bottom w:val="none" w:sz="0" w:space="0" w:color="auto"/>
                    <w:right w:val="none" w:sz="0" w:space="0" w:color="auto"/>
                  </w:divBdr>
                </w:div>
                <w:div w:id="1328703799">
                  <w:marLeft w:val="0"/>
                  <w:marRight w:val="0"/>
                  <w:marTop w:val="0"/>
                  <w:marBottom w:val="0"/>
                  <w:divBdr>
                    <w:top w:val="none" w:sz="0" w:space="0" w:color="auto"/>
                    <w:left w:val="none" w:sz="0" w:space="0" w:color="auto"/>
                    <w:bottom w:val="none" w:sz="0" w:space="0" w:color="auto"/>
                    <w:right w:val="none" w:sz="0" w:space="0" w:color="auto"/>
                  </w:divBdr>
                </w:div>
                <w:div w:id="219101881">
                  <w:marLeft w:val="0"/>
                  <w:marRight w:val="0"/>
                  <w:marTop w:val="0"/>
                  <w:marBottom w:val="0"/>
                  <w:divBdr>
                    <w:top w:val="none" w:sz="0" w:space="0" w:color="auto"/>
                    <w:left w:val="none" w:sz="0" w:space="0" w:color="auto"/>
                    <w:bottom w:val="none" w:sz="0" w:space="0" w:color="auto"/>
                    <w:right w:val="none" w:sz="0" w:space="0" w:color="auto"/>
                  </w:divBdr>
                </w:div>
                <w:div w:id="1679623565">
                  <w:marLeft w:val="0"/>
                  <w:marRight w:val="0"/>
                  <w:marTop w:val="0"/>
                  <w:marBottom w:val="0"/>
                  <w:divBdr>
                    <w:top w:val="none" w:sz="0" w:space="0" w:color="auto"/>
                    <w:left w:val="none" w:sz="0" w:space="0" w:color="auto"/>
                    <w:bottom w:val="none" w:sz="0" w:space="0" w:color="auto"/>
                    <w:right w:val="none" w:sz="0" w:space="0" w:color="auto"/>
                  </w:divBdr>
                </w:div>
                <w:div w:id="1820876469">
                  <w:marLeft w:val="0"/>
                  <w:marRight w:val="0"/>
                  <w:marTop w:val="0"/>
                  <w:marBottom w:val="0"/>
                  <w:divBdr>
                    <w:top w:val="none" w:sz="0" w:space="0" w:color="auto"/>
                    <w:left w:val="none" w:sz="0" w:space="0" w:color="auto"/>
                    <w:bottom w:val="none" w:sz="0" w:space="0" w:color="auto"/>
                    <w:right w:val="none" w:sz="0" w:space="0" w:color="auto"/>
                  </w:divBdr>
                </w:div>
                <w:div w:id="2064674215">
                  <w:marLeft w:val="0"/>
                  <w:marRight w:val="0"/>
                  <w:marTop w:val="0"/>
                  <w:marBottom w:val="0"/>
                  <w:divBdr>
                    <w:top w:val="none" w:sz="0" w:space="0" w:color="auto"/>
                    <w:left w:val="none" w:sz="0" w:space="0" w:color="auto"/>
                    <w:bottom w:val="none" w:sz="0" w:space="0" w:color="auto"/>
                    <w:right w:val="none" w:sz="0" w:space="0" w:color="auto"/>
                  </w:divBdr>
                </w:div>
                <w:div w:id="1430661484">
                  <w:marLeft w:val="0"/>
                  <w:marRight w:val="0"/>
                  <w:marTop w:val="0"/>
                  <w:marBottom w:val="0"/>
                  <w:divBdr>
                    <w:top w:val="none" w:sz="0" w:space="0" w:color="auto"/>
                    <w:left w:val="none" w:sz="0" w:space="0" w:color="auto"/>
                    <w:bottom w:val="none" w:sz="0" w:space="0" w:color="auto"/>
                    <w:right w:val="none" w:sz="0" w:space="0" w:color="auto"/>
                  </w:divBdr>
                </w:div>
                <w:div w:id="561646162">
                  <w:marLeft w:val="0"/>
                  <w:marRight w:val="0"/>
                  <w:marTop w:val="0"/>
                  <w:marBottom w:val="0"/>
                  <w:divBdr>
                    <w:top w:val="none" w:sz="0" w:space="0" w:color="auto"/>
                    <w:left w:val="none" w:sz="0" w:space="0" w:color="auto"/>
                    <w:bottom w:val="none" w:sz="0" w:space="0" w:color="auto"/>
                    <w:right w:val="none" w:sz="0" w:space="0" w:color="auto"/>
                  </w:divBdr>
                </w:div>
                <w:div w:id="2097434866">
                  <w:marLeft w:val="0"/>
                  <w:marRight w:val="0"/>
                  <w:marTop w:val="0"/>
                  <w:marBottom w:val="0"/>
                  <w:divBdr>
                    <w:top w:val="none" w:sz="0" w:space="0" w:color="auto"/>
                    <w:left w:val="none" w:sz="0" w:space="0" w:color="auto"/>
                    <w:bottom w:val="none" w:sz="0" w:space="0" w:color="auto"/>
                    <w:right w:val="none" w:sz="0" w:space="0" w:color="auto"/>
                  </w:divBdr>
                </w:div>
                <w:div w:id="69234422">
                  <w:marLeft w:val="0"/>
                  <w:marRight w:val="0"/>
                  <w:marTop w:val="0"/>
                  <w:marBottom w:val="0"/>
                  <w:divBdr>
                    <w:top w:val="none" w:sz="0" w:space="0" w:color="auto"/>
                    <w:left w:val="none" w:sz="0" w:space="0" w:color="auto"/>
                    <w:bottom w:val="none" w:sz="0" w:space="0" w:color="auto"/>
                    <w:right w:val="none" w:sz="0" w:space="0" w:color="auto"/>
                  </w:divBdr>
                </w:div>
                <w:div w:id="1841889293">
                  <w:marLeft w:val="0"/>
                  <w:marRight w:val="0"/>
                  <w:marTop w:val="0"/>
                  <w:marBottom w:val="0"/>
                  <w:divBdr>
                    <w:top w:val="none" w:sz="0" w:space="0" w:color="auto"/>
                    <w:left w:val="none" w:sz="0" w:space="0" w:color="auto"/>
                    <w:bottom w:val="none" w:sz="0" w:space="0" w:color="auto"/>
                    <w:right w:val="none" w:sz="0" w:space="0" w:color="auto"/>
                  </w:divBdr>
                </w:div>
                <w:div w:id="199392372">
                  <w:marLeft w:val="0"/>
                  <w:marRight w:val="0"/>
                  <w:marTop w:val="0"/>
                  <w:marBottom w:val="0"/>
                  <w:divBdr>
                    <w:top w:val="none" w:sz="0" w:space="0" w:color="auto"/>
                    <w:left w:val="none" w:sz="0" w:space="0" w:color="auto"/>
                    <w:bottom w:val="none" w:sz="0" w:space="0" w:color="auto"/>
                    <w:right w:val="none" w:sz="0" w:space="0" w:color="auto"/>
                  </w:divBdr>
                </w:div>
                <w:div w:id="508835092">
                  <w:marLeft w:val="0"/>
                  <w:marRight w:val="0"/>
                  <w:marTop w:val="0"/>
                  <w:marBottom w:val="0"/>
                  <w:divBdr>
                    <w:top w:val="none" w:sz="0" w:space="0" w:color="auto"/>
                    <w:left w:val="none" w:sz="0" w:space="0" w:color="auto"/>
                    <w:bottom w:val="none" w:sz="0" w:space="0" w:color="auto"/>
                    <w:right w:val="none" w:sz="0" w:space="0" w:color="auto"/>
                  </w:divBdr>
                </w:div>
                <w:div w:id="1785344256">
                  <w:marLeft w:val="0"/>
                  <w:marRight w:val="0"/>
                  <w:marTop w:val="0"/>
                  <w:marBottom w:val="0"/>
                  <w:divBdr>
                    <w:top w:val="none" w:sz="0" w:space="0" w:color="auto"/>
                    <w:left w:val="none" w:sz="0" w:space="0" w:color="auto"/>
                    <w:bottom w:val="none" w:sz="0" w:space="0" w:color="auto"/>
                    <w:right w:val="none" w:sz="0" w:space="0" w:color="auto"/>
                  </w:divBdr>
                </w:div>
                <w:div w:id="1933272837">
                  <w:marLeft w:val="0"/>
                  <w:marRight w:val="0"/>
                  <w:marTop w:val="0"/>
                  <w:marBottom w:val="0"/>
                  <w:divBdr>
                    <w:top w:val="none" w:sz="0" w:space="0" w:color="auto"/>
                    <w:left w:val="none" w:sz="0" w:space="0" w:color="auto"/>
                    <w:bottom w:val="none" w:sz="0" w:space="0" w:color="auto"/>
                    <w:right w:val="none" w:sz="0" w:space="0" w:color="auto"/>
                  </w:divBdr>
                </w:div>
                <w:div w:id="1423524122">
                  <w:marLeft w:val="0"/>
                  <w:marRight w:val="0"/>
                  <w:marTop w:val="0"/>
                  <w:marBottom w:val="0"/>
                  <w:divBdr>
                    <w:top w:val="none" w:sz="0" w:space="0" w:color="auto"/>
                    <w:left w:val="none" w:sz="0" w:space="0" w:color="auto"/>
                    <w:bottom w:val="none" w:sz="0" w:space="0" w:color="auto"/>
                    <w:right w:val="none" w:sz="0" w:space="0" w:color="auto"/>
                  </w:divBdr>
                </w:div>
                <w:div w:id="724135774">
                  <w:marLeft w:val="0"/>
                  <w:marRight w:val="0"/>
                  <w:marTop w:val="0"/>
                  <w:marBottom w:val="0"/>
                  <w:divBdr>
                    <w:top w:val="none" w:sz="0" w:space="0" w:color="auto"/>
                    <w:left w:val="none" w:sz="0" w:space="0" w:color="auto"/>
                    <w:bottom w:val="none" w:sz="0" w:space="0" w:color="auto"/>
                    <w:right w:val="none" w:sz="0" w:space="0" w:color="auto"/>
                  </w:divBdr>
                </w:div>
                <w:div w:id="290790020">
                  <w:marLeft w:val="0"/>
                  <w:marRight w:val="0"/>
                  <w:marTop w:val="0"/>
                  <w:marBottom w:val="0"/>
                  <w:divBdr>
                    <w:top w:val="none" w:sz="0" w:space="0" w:color="auto"/>
                    <w:left w:val="none" w:sz="0" w:space="0" w:color="auto"/>
                    <w:bottom w:val="none" w:sz="0" w:space="0" w:color="auto"/>
                    <w:right w:val="none" w:sz="0" w:space="0" w:color="auto"/>
                  </w:divBdr>
                </w:div>
                <w:div w:id="1165971312">
                  <w:marLeft w:val="0"/>
                  <w:marRight w:val="0"/>
                  <w:marTop w:val="0"/>
                  <w:marBottom w:val="0"/>
                  <w:divBdr>
                    <w:top w:val="none" w:sz="0" w:space="0" w:color="auto"/>
                    <w:left w:val="none" w:sz="0" w:space="0" w:color="auto"/>
                    <w:bottom w:val="none" w:sz="0" w:space="0" w:color="auto"/>
                    <w:right w:val="none" w:sz="0" w:space="0" w:color="auto"/>
                  </w:divBdr>
                </w:div>
                <w:div w:id="679553187">
                  <w:marLeft w:val="0"/>
                  <w:marRight w:val="0"/>
                  <w:marTop w:val="0"/>
                  <w:marBottom w:val="0"/>
                  <w:divBdr>
                    <w:top w:val="none" w:sz="0" w:space="0" w:color="auto"/>
                    <w:left w:val="none" w:sz="0" w:space="0" w:color="auto"/>
                    <w:bottom w:val="none" w:sz="0" w:space="0" w:color="auto"/>
                    <w:right w:val="none" w:sz="0" w:space="0" w:color="auto"/>
                  </w:divBdr>
                </w:div>
                <w:div w:id="413862893">
                  <w:marLeft w:val="0"/>
                  <w:marRight w:val="0"/>
                  <w:marTop w:val="0"/>
                  <w:marBottom w:val="0"/>
                  <w:divBdr>
                    <w:top w:val="none" w:sz="0" w:space="0" w:color="auto"/>
                    <w:left w:val="none" w:sz="0" w:space="0" w:color="auto"/>
                    <w:bottom w:val="none" w:sz="0" w:space="0" w:color="auto"/>
                    <w:right w:val="none" w:sz="0" w:space="0" w:color="auto"/>
                  </w:divBdr>
                </w:div>
                <w:div w:id="28459493">
                  <w:marLeft w:val="0"/>
                  <w:marRight w:val="0"/>
                  <w:marTop w:val="0"/>
                  <w:marBottom w:val="0"/>
                  <w:divBdr>
                    <w:top w:val="none" w:sz="0" w:space="0" w:color="auto"/>
                    <w:left w:val="none" w:sz="0" w:space="0" w:color="auto"/>
                    <w:bottom w:val="none" w:sz="0" w:space="0" w:color="auto"/>
                    <w:right w:val="none" w:sz="0" w:space="0" w:color="auto"/>
                  </w:divBdr>
                </w:div>
                <w:div w:id="2028943877">
                  <w:marLeft w:val="0"/>
                  <w:marRight w:val="0"/>
                  <w:marTop w:val="0"/>
                  <w:marBottom w:val="0"/>
                  <w:divBdr>
                    <w:top w:val="none" w:sz="0" w:space="0" w:color="auto"/>
                    <w:left w:val="none" w:sz="0" w:space="0" w:color="auto"/>
                    <w:bottom w:val="none" w:sz="0" w:space="0" w:color="auto"/>
                    <w:right w:val="none" w:sz="0" w:space="0" w:color="auto"/>
                  </w:divBdr>
                </w:div>
                <w:div w:id="1937244403">
                  <w:marLeft w:val="0"/>
                  <w:marRight w:val="0"/>
                  <w:marTop w:val="0"/>
                  <w:marBottom w:val="0"/>
                  <w:divBdr>
                    <w:top w:val="none" w:sz="0" w:space="0" w:color="auto"/>
                    <w:left w:val="none" w:sz="0" w:space="0" w:color="auto"/>
                    <w:bottom w:val="none" w:sz="0" w:space="0" w:color="auto"/>
                    <w:right w:val="none" w:sz="0" w:space="0" w:color="auto"/>
                  </w:divBdr>
                </w:div>
                <w:div w:id="1974486203">
                  <w:marLeft w:val="0"/>
                  <w:marRight w:val="0"/>
                  <w:marTop w:val="0"/>
                  <w:marBottom w:val="0"/>
                  <w:divBdr>
                    <w:top w:val="none" w:sz="0" w:space="0" w:color="auto"/>
                    <w:left w:val="none" w:sz="0" w:space="0" w:color="auto"/>
                    <w:bottom w:val="none" w:sz="0" w:space="0" w:color="auto"/>
                    <w:right w:val="none" w:sz="0" w:space="0" w:color="auto"/>
                  </w:divBdr>
                </w:div>
                <w:div w:id="1570772029">
                  <w:marLeft w:val="0"/>
                  <w:marRight w:val="0"/>
                  <w:marTop w:val="0"/>
                  <w:marBottom w:val="0"/>
                  <w:divBdr>
                    <w:top w:val="none" w:sz="0" w:space="0" w:color="auto"/>
                    <w:left w:val="none" w:sz="0" w:space="0" w:color="auto"/>
                    <w:bottom w:val="none" w:sz="0" w:space="0" w:color="auto"/>
                    <w:right w:val="none" w:sz="0" w:space="0" w:color="auto"/>
                  </w:divBdr>
                </w:div>
                <w:div w:id="2059010097">
                  <w:marLeft w:val="0"/>
                  <w:marRight w:val="0"/>
                  <w:marTop w:val="0"/>
                  <w:marBottom w:val="0"/>
                  <w:divBdr>
                    <w:top w:val="none" w:sz="0" w:space="0" w:color="auto"/>
                    <w:left w:val="none" w:sz="0" w:space="0" w:color="auto"/>
                    <w:bottom w:val="none" w:sz="0" w:space="0" w:color="auto"/>
                    <w:right w:val="none" w:sz="0" w:space="0" w:color="auto"/>
                  </w:divBdr>
                </w:div>
                <w:div w:id="1543665478">
                  <w:marLeft w:val="0"/>
                  <w:marRight w:val="0"/>
                  <w:marTop w:val="0"/>
                  <w:marBottom w:val="0"/>
                  <w:divBdr>
                    <w:top w:val="none" w:sz="0" w:space="0" w:color="auto"/>
                    <w:left w:val="none" w:sz="0" w:space="0" w:color="auto"/>
                    <w:bottom w:val="none" w:sz="0" w:space="0" w:color="auto"/>
                    <w:right w:val="none" w:sz="0" w:space="0" w:color="auto"/>
                  </w:divBdr>
                </w:div>
                <w:div w:id="1810124331">
                  <w:marLeft w:val="0"/>
                  <w:marRight w:val="0"/>
                  <w:marTop w:val="0"/>
                  <w:marBottom w:val="0"/>
                  <w:divBdr>
                    <w:top w:val="none" w:sz="0" w:space="0" w:color="auto"/>
                    <w:left w:val="none" w:sz="0" w:space="0" w:color="auto"/>
                    <w:bottom w:val="none" w:sz="0" w:space="0" w:color="auto"/>
                    <w:right w:val="none" w:sz="0" w:space="0" w:color="auto"/>
                  </w:divBdr>
                </w:div>
                <w:div w:id="1501432724">
                  <w:marLeft w:val="0"/>
                  <w:marRight w:val="0"/>
                  <w:marTop w:val="0"/>
                  <w:marBottom w:val="0"/>
                  <w:divBdr>
                    <w:top w:val="none" w:sz="0" w:space="0" w:color="auto"/>
                    <w:left w:val="none" w:sz="0" w:space="0" w:color="auto"/>
                    <w:bottom w:val="none" w:sz="0" w:space="0" w:color="auto"/>
                    <w:right w:val="none" w:sz="0" w:space="0" w:color="auto"/>
                  </w:divBdr>
                </w:div>
                <w:div w:id="1110516367">
                  <w:marLeft w:val="0"/>
                  <w:marRight w:val="0"/>
                  <w:marTop w:val="0"/>
                  <w:marBottom w:val="0"/>
                  <w:divBdr>
                    <w:top w:val="none" w:sz="0" w:space="0" w:color="auto"/>
                    <w:left w:val="none" w:sz="0" w:space="0" w:color="auto"/>
                    <w:bottom w:val="none" w:sz="0" w:space="0" w:color="auto"/>
                    <w:right w:val="none" w:sz="0" w:space="0" w:color="auto"/>
                  </w:divBdr>
                </w:div>
                <w:div w:id="1744378810">
                  <w:marLeft w:val="0"/>
                  <w:marRight w:val="0"/>
                  <w:marTop w:val="0"/>
                  <w:marBottom w:val="0"/>
                  <w:divBdr>
                    <w:top w:val="none" w:sz="0" w:space="0" w:color="auto"/>
                    <w:left w:val="none" w:sz="0" w:space="0" w:color="auto"/>
                    <w:bottom w:val="none" w:sz="0" w:space="0" w:color="auto"/>
                    <w:right w:val="none" w:sz="0" w:space="0" w:color="auto"/>
                  </w:divBdr>
                </w:div>
                <w:div w:id="949817784">
                  <w:marLeft w:val="0"/>
                  <w:marRight w:val="0"/>
                  <w:marTop w:val="0"/>
                  <w:marBottom w:val="0"/>
                  <w:divBdr>
                    <w:top w:val="none" w:sz="0" w:space="0" w:color="auto"/>
                    <w:left w:val="none" w:sz="0" w:space="0" w:color="auto"/>
                    <w:bottom w:val="none" w:sz="0" w:space="0" w:color="auto"/>
                    <w:right w:val="none" w:sz="0" w:space="0" w:color="auto"/>
                  </w:divBdr>
                </w:div>
                <w:div w:id="1224559249">
                  <w:marLeft w:val="0"/>
                  <w:marRight w:val="0"/>
                  <w:marTop w:val="0"/>
                  <w:marBottom w:val="0"/>
                  <w:divBdr>
                    <w:top w:val="none" w:sz="0" w:space="0" w:color="auto"/>
                    <w:left w:val="none" w:sz="0" w:space="0" w:color="auto"/>
                    <w:bottom w:val="none" w:sz="0" w:space="0" w:color="auto"/>
                    <w:right w:val="none" w:sz="0" w:space="0" w:color="auto"/>
                  </w:divBdr>
                </w:div>
                <w:div w:id="930697759">
                  <w:marLeft w:val="0"/>
                  <w:marRight w:val="0"/>
                  <w:marTop w:val="0"/>
                  <w:marBottom w:val="0"/>
                  <w:divBdr>
                    <w:top w:val="none" w:sz="0" w:space="0" w:color="auto"/>
                    <w:left w:val="none" w:sz="0" w:space="0" w:color="auto"/>
                    <w:bottom w:val="none" w:sz="0" w:space="0" w:color="auto"/>
                    <w:right w:val="none" w:sz="0" w:space="0" w:color="auto"/>
                  </w:divBdr>
                </w:div>
                <w:div w:id="255209172">
                  <w:marLeft w:val="0"/>
                  <w:marRight w:val="0"/>
                  <w:marTop w:val="0"/>
                  <w:marBottom w:val="0"/>
                  <w:divBdr>
                    <w:top w:val="none" w:sz="0" w:space="0" w:color="auto"/>
                    <w:left w:val="none" w:sz="0" w:space="0" w:color="auto"/>
                    <w:bottom w:val="none" w:sz="0" w:space="0" w:color="auto"/>
                    <w:right w:val="none" w:sz="0" w:space="0" w:color="auto"/>
                  </w:divBdr>
                </w:div>
                <w:div w:id="404036779">
                  <w:marLeft w:val="0"/>
                  <w:marRight w:val="0"/>
                  <w:marTop w:val="0"/>
                  <w:marBottom w:val="0"/>
                  <w:divBdr>
                    <w:top w:val="none" w:sz="0" w:space="0" w:color="auto"/>
                    <w:left w:val="none" w:sz="0" w:space="0" w:color="auto"/>
                    <w:bottom w:val="none" w:sz="0" w:space="0" w:color="auto"/>
                    <w:right w:val="none" w:sz="0" w:space="0" w:color="auto"/>
                  </w:divBdr>
                </w:div>
                <w:div w:id="1332022294">
                  <w:marLeft w:val="0"/>
                  <w:marRight w:val="0"/>
                  <w:marTop w:val="0"/>
                  <w:marBottom w:val="0"/>
                  <w:divBdr>
                    <w:top w:val="none" w:sz="0" w:space="0" w:color="auto"/>
                    <w:left w:val="none" w:sz="0" w:space="0" w:color="auto"/>
                    <w:bottom w:val="none" w:sz="0" w:space="0" w:color="auto"/>
                    <w:right w:val="none" w:sz="0" w:space="0" w:color="auto"/>
                  </w:divBdr>
                </w:div>
                <w:div w:id="65249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310219">
      <w:bodyDiv w:val="1"/>
      <w:marLeft w:val="0"/>
      <w:marRight w:val="0"/>
      <w:marTop w:val="0"/>
      <w:marBottom w:val="0"/>
      <w:divBdr>
        <w:top w:val="none" w:sz="0" w:space="0" w:color="auto"/>
        <w:left w:val="none" w:sz="0" w:space="0" w:color="auto"/>
        <w:bottom w:val="none" w:sz="0" w:space="0" w:color="auto"/>
        <w:right w:val="none" w:sz="0" w:space="0" w:color="auto"/>
      </w:divBdr>
    </w:div>
    <w:div w:id="1723751978">
      <w:bodyDiv w:val="1"/>
      <w:marLeft w:val="0"/>
      <w:marRight w:val="0"/>
      <w:marTop w:val="0"/>
      <w:marBottom w:val="0"/>
      <w:divBdr>
        <w:top w:val="none" w:sz="0" w:space="0" w:color="auto"/>
        <w:left w:val="none" w:sz="0" w:space="0" w:color="auto"/>
        <w:bottom w:val="none" w:sz="0" w:space="0" w:color="auto"/>
        <w:right w:val="none" w:sz="0" w:space="0" w:color="auto"/>
      </w:divBdr>
      <w:divsChild>
        <w:div w:id="1243375759">
          <w:marLeft w:val="0"/>
          <w:marRight w:val="0"/>
          <w:marTop w:val="0"/>
          <w:marBottom w:val="0"/>
          <w:divBdr>
            <w:top w:val="none" w:sz="0" w:space="0" w:color="auto"/>
            <w:left w:val="none" w:sz="0" w:space="0" w:color="auto"/>
            <w:bottom w:val="none" w:sz="0" w:space="0" w:color="auto"/>
            <w:right w:val="none" w:sz="0" w:space="0" w:color="auto"/>
          </w:divBdr>
        </w:div>
        <w:div w:id="720790130">
          <w:marLeft w:val="0"/>
          <w:marRight w:val="0"/>
          <w:marTop w:val="0"/>
          <w:marBottom w:val="0"/>
          <w:divBdr>
            <w:top w:val="none" w:sz="0" w:space="0" w:color="auto"/>
            <w:left w:val="none" w:sz="0" w:space="0" w:color="auto"/>
            <w:bottom w:val="none" w:sz="0" w:space="0" w:color="auto"/>
            <w:right w:val="none" w:sz="0" w:space="0" w:color="auto"/>
          </w:divBdr>
          <w:divsChild>
            <w:div w:id="1382368942">
              <w:marLeft w:val="0"/>
              <w:marRight w:val="0"/>
              <w:marTop w:val="0"/>
              <w:marBottom w:val="0"/>
              <w:divBdr>
                <w:top w:val="none" w:sz="0" w:space="0" w:color="auto"/>
                <w:left w:val="none" w:sz="0" w:space="0" w:color="auto"/>
                <w:bottom w:val="none" w:sz="0" w:space="0" w:color="auto"/>
                <w:right w:val="none" w:sz="0" w:space="0" w:color="auto"/>
              </w:divBdr>
            </w:div>
            <w:div w:id="780414540">
              <w:marLeft w:val="0"/>
              <w:marRight w:val="0"/>
              <w:marTop w:val="0"/>
              <w:marBottom w:val="0"/>
              <w:divBdr>
                <w:top w:val="none" w:sz="0" w:space="0" w:color="auto"/>
                <w:left w:val="none" w:sz="0" w:space="0" w:color="auto"/>
                <w:bottom w:val="none" w:sz="0" w:space="0" w:color="auto"/>
                <w:right w:val="none" w:sz="0" w:space="0" w:color="auto"/>
              </w:divBdr>
            </w:div>
            <w:div w:id="692876756">
              <w:marLeft w:val="0"/>
              <w:marRight w:val="0"/>
              <w:marTop w:val="0"/>
              <w:marBottom w:val="0"/>
              <w:divBdr>
                <w:top w:val="none" w:sz="0" w:space="0" w:color="auto"/>
                <w:left w:val="none" w:sz="0" w:space="0" w:color="auto"/>
                <w:bottom w:val="none" w:sz="0" w:space="0" w:color="auto"/>
                <w:right w:val="none" w:sz="0" w:space="0" w:color="auto"/>
              </w:divBdr>
            </w:div>
            <w:div w:id="1686904262">
              <w:marLeft w:val="0"/>
              <w:marRight w:val="0"/>
              <w:marTop w:val="0"/>
              <w:marBottom w:val="0"/>
              <w:divBdr>
                <w:top w:val="none" w:sz="0" w:space="0" w:color="auto"/>
                <w:left w:val="none" w:sz="0" w:space="0" w:color="auto"/>
                <w:bottom w:val="none" w:sz="0" w:space="0" w:color="auto"/>
                <w:right w:val="none" w:sz="0" w:space="0" w:color="auto"/>
              </w:divBdr>
            </w:div>
            <w:div w:id="104787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871">
      <w:bodyDiv w:val="1"/>
      <w:marLeft w:val="0"/>
      <w:marRight w:val="0"/>
      <w:marTop w:val="0"/>
      <w:marBottom w:val="0"/>
      <w:divBdr>
        <w:top w:val="none" w:sz="0" w:space="0" w:color="auto"/>
        <w:left w:val="none" w:sz="0" w:space="0" w:color="auto"/>
        <w:bottom w:val="none" w:sz="0" w:space="0" w:color="auto"/>
        <w:right w:val="none" w:sz="0" w:space="0" w:color="auto"/>
      </w:divBdr>
      <w:divsChild>
        <w:div w:id="1894075559">
          <w:marLeft w:val="0"/>
          <w:marRight w:val="0"/>
          <w:marTop w:val="0"/>
          <w:marBottom w:val="0"/>
          <w:divBdr>
            <w:top w:val="none" w:sz="0" w:space="0" w:color="auto"/>
            <w:left w:val="none" w:sz="0" w:space="0" w:color="auto"/>
            <w:bottom w:val="none" w:sz="0" w:space="0" w:color="auto"/>
            <w:right w:val="none" w:sz="0" w:space="0" w:color="auto"/>
          </w:divBdr>
        </w:div>
        <w:div w:id="1494418969">
          <w:marLeft w:val="0"/>
          <w:marRight w:val="0"/>
          <w:marTop w:val="0"/>
          <w:marBottom w:val="0"/>
          <w:divBdr>
            <w:top w:val="none" w:sz="0" w:space="0" w:color="auto"/>
            <w:left w:val="none" w:sz="0" w:space="0" w:color="auto"/>
            <w:bottom w:val="none" w:sz="0" w:space="0" w:color="auto"/>
            <w:right w:val="none" w:sz="0" w:space="0" w:color="auto"/>
          </w:divBdr>
          <w:divsChild>
            <w:div w:id="103627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908030">
      <w:bodyDiv w:val="1"/>
      <w:marLeft w:val="0"/>
      <w:marRight w:val="0"/>
      <w:marTop w:val="0"/>
      <w:marBottom w:val="0"/>
      <w:divBdr>
        <w:top w:val="none" w:sz="0" w:space="0" w:color="auto"/>
        <w:left w:val="none" w:sz="0" w:space="0" w:color="auto"/>
        <w:bottom w:val="none" w:sz="0" w:space="0" w:color="auto"/>
        <w:right w:val="none" w:sz="0" w:space="0" w:color="auto"/>
      </w:divBdr>
      <w:divsChild>
        <w:div w:id="1685592943">
          <w:marLeft w:val="0"/>
          <w:marRight w:val="0"/>
          <w:marTop w:val="0"/>
          <w:marBottom w:val="0"/>
          <w:divBdr>
            <w:top w:val="none" w:sz="0" w:space="0" w:color="auto"/>
            <w:left w:val="none" w:sz="0" w:space="0" w:color="auto"/>
            <w:bottom w:val="none" w:sz="0" w:space="0" w:color="auto"/>
            <w:right w:val="none" w:sz="0" w:space="0" w:color="auto"/>
          </w:divBdr>
          <w:divsChild>
            <w:div w:id="868448625">
              <w:marLeft w:val="0"/>
              <w:marRight w:val="0"/>
              <w:marTop w:val="0"/>
              <w:marBottom w:val="0"/>
              <w:divBdr>
                <w:top w:val="none" w:sz="0" w:space="0" w:color="auto"/>
                <w:left w:val="none" w:sz="0" w:space="0" w:color="auto"/>
                <w:bottom w:val="none" w:sz="0" w:space="0" w:color="auto"/>
                <w:right w:val="none" w:sz="0" w:space="0" w:color="auto"/>
              </w:divBdr>
            </w:div>
            <w:div w:id="1849178178">
              <w:marLeft w:val="0"/>
              <w:marRight w:val="0"/>
              <w:marTop w:val="0"/>
              <w:marBottom w:val="0"/>
              <w:divBdr>
                <w:top w:val="none" w:sz="0" w:space="0" w:color="auto"/>
                <w:left w:val="none" w:sz="0" w:space="0" w:color="auto"/>
                <w:bottom w:val="none" w:sz="0" w:space="0" w:color="auto"/>
                <w:right w:val="none" w:sz="0" w:space="0" w:color="auto"/>
              </w:divBdr>
              <w:divsChild>
                <w:div w:id="1740321945">
                  <w:marLeft w:val="0"/>
                  <w:marRight w:val="0"/>
                  <w:marTop w:val="0"/>
                  <w:marBottom w:val="0"/>
                  <w:divBdr>
                    <w:top w:val="none" w:sz="0" w:space="0" w:color="auto"/>
                    <w:left w:val="none" w:sz="0" w:space="0" w:color="auto"/>
                    <w:bottom w:val="none" w:sz="0" w:space="0" w:color="auto"/>
                    <w:right w:val="none" w:sz="0" w:space="0" w:color="auto"/>
                  </w:divBdr>
                  <w:divsChild>
                    <w:div w:id="135076415">
                      <w:marLeft w:val="0"/>
                      <w:marRight w:val="0"/>
                      <w:marTop w:val="0"/>
                      <w:marBottom w:val="0"/>
                      <w:divBdr>
                        <w:top w:val="none" w:sz="0" w:space="0" w:color="auto"/>
                        <w:left w:val="none" w:sz="0" w:space="0" w:color="auto"/>
                        <w:bottom w:val="none" w:sz="0" w:space="0" w:color="auto"/>
                        <w:right w:val="none" w:sz="0" w:space="0" w:color="auto"/>
                      </w:divBdr>
                    </w:div>
                    <w:div w:id="24405784">
                      <w:marLeft w:val="0"/>
                      <w:marRight w:val="0"/>
                      <w:marTop w:val="0"/>
                      <w:marBottom w:val="0"/>
                      <w:divBdr>
                        <w:top w:val="none" w:sz="0" w:space="0" w:color="auto"/>
                        <w:left w:val="none" w:sz="0" w:space="0" w:color="auto"/>
                        <w:bottom w:val="none" w:sz="0" w:space="0" w:color="auto"/>
                        <w:right w:val="none" w:sz="0" w:space="0" w:color="auto"/>
                      </w:divBdr>
                    </w:div>
                    <w:div w:id="1006321080">
                      <w:marLeft w:val="0"/>
                      <w:marRight w:val="0"/>
                      <w:marTop w:val="0"/>
                      <w:marBottom w:val="0"/>
                      <w:divBdr>
                        <w:top w:val="none" w:sz="0" w:space="0" w:color="auto"/>
                        <w:left w:val="none" w:sz="0" w:space="0" w:color="auto"/>
                        <w:bottom w:val="none" w:sz="0" w:space="0" w:color="auto"/>
                        <w:right w:val="none" w:sz="0" w:space="0" w:color="auto"/>
                      </w:divBdr>
                    </w:div>
                    <w:div w:id="1154108659">
                      <w:marLeft w:val="0"/>
                      <w:marRight w:val="0"/>
                      <w:marTop w:val="0"/>
                      <w:marBottom w:val="0"/>
                      <w:divBdr>
                        <w:top w:val="none" w:sz="0" w:space="0" w:color="auto"/>
                        <w:left w:val="none" w:sz="0" w:space="0" w:color="auto"/>
                        <w:bottom w:val="none" w:sz="0" w:space="0" w:color="auto"/>
                        <w:right w:val="none" w:sz="0" w:space="0" w:color="auto"/>
                      </w:divBdr>
                    </w:div>
                    <w:div w:id="596788184">
                      <w:marLeft w:val="0"/>
                      <w:marRight w:val="0"/>
                      <w:marTop w:val="0"/>
                      <w:marBottom w:val="0"/>
                      <w:divBdr>
                        <w:top w:val="none" w:sz="0" w:space="0" w:color="auto"/>
                        <w:left w:val="none" w:sz="0" w:space="0" w:color="auto"/>
                        <w:bottom w:val="none" w:sz="0" w:space="0" w:color="auto"/>
                        <w:right w:val="none" w:sz="0" w:space="0" w:color="auto"/>
                      </w:divBdr>
                    </w:div>
                    <w:div w:id="1808011124">
                      <w:marLeft w:val="0"/>
                      <w:marRight w:val="0"/>
                      <w:marTop w:val="0"/>
                      <w:marBottom w:val="0"/>
                      <w:divBdr>
                        <w:top w:val="none" w:sz="0" w:space="0" w:color="auto"/>
                        <w:left w:val="none" w:sz="0" w:space="0" w:color="auto"/>
                        <w:bottom w:val="none" w:sz="0" w:space="0" w:color="auto"/>
                        <w:right w:val="none" w:sz="0" w:space="0" w:color="auto"/>
                      </w:divBdr>
                      <w:divsChild>
                        <w:div w:id="1278608359">
                          <w:marLeft w:val="0"/>
                          <w:marRight w:val="0"/>
                          <w:marTop w:val="0"/>
                          <w:marBottom w:val="0"/>
                          <w:divBdr>
                            <w:top w:val="none" w:sz="0" w:space="0" w:color="auto"/>
                            <w:left w:val="none" w:sz="0" w:space="0" w:color="auto"/>
                            <w:bottom w:val="none" w:sz="0" w:space="0" w:color="auto"/>
                            <w:right w:val="none" w:sz="0" w:space="0" w:color="auto"/>
                          </w:divBdr>
                        </w:div>
                        <w:div w:id="1013874658">
                          <w:marLeft w:val="0"/>
                          <w:marRight w:val="0"/>
                          <w:marTop w:val="0"/>
                          <w:marBottom w:val="0"/>
                          <w:divBdr>
                            <w:top w:val="none" w:sz="0" w:space="0" w:color="auto"/>
                            <w:left w:val="none" w:sz="0" w:space="0" w:color="auto"/>
                            <w:bottom w:val="none" w:sz="0" w:space="0" w:color="auto"/>
                            <w:right w:val="none" w:sz="0" w:space="0" w:color="auto"/>
                          </w:divBdr>
                        </w:div>
                        <w:div w:id="1110973849">
                          <w:marLeft w:val="0"/>
                          <w:marRight w:val="0"/>
                          <w:marTop w:val="0"/>
                          <w:marBottom w:val="0"/>
                          <w:divBdr>
                            <w:top w:val="none" w:sz="0" w:space="0" w:color="auto"/>
                            <w:left w:val="none" w:sz="0" w:space="0" w:color="auto"/>
                            <w:bottom w:val="none" w:sz="0" w:space="0" w:color="auto"/>
                            <w:right w:val="none" w:sz="0" w:space="0" w:color="auto"/>
                          </w:divBdr>
                        </w:div>
                        <w:div w:id="398788504">
                          <w:marLeft w:val="0"/>
                          <w:marRight w:val="0"/>
                          <w:marTop w:val="0"/>
                          <w:marBottom w:val="0"/>
                          <w:divBdr>
                            <w:top w:val="none" w:sz="0" w:space="0" w:color="auto"/>
                            <w:left w:val="none" w:sz="0" w:space="0" w:color="auto"/>
                            <w:bottom w:val="none" w:sz="0" w:space="0" w:color="auto"/>
                            <w:right w:val="none" w:sz="0" w:space="0" w:color="auto"/>
                          </w:divBdr>
                        </w:div>
                        <w:div w:id="1614633618">
                          <w:marLeft w:val="0"/>
                          <w:marRight w:val="0"/>
                          <w:marTop w:val="0"/>
                          <w:marBottom w:val="0"/>
                          <w:divBdr>
                            <w:top w:val="none" w:sz="0" w:space="0" w:color="auto"/>
                            <w:left w:val="none" w:sz="0" w:space="0" w:color="auto"/>
                            <w:bottom w:val="none" w:sz="0" w:space="0" w:color="auto"/>
                            <w:right w:val="none" w:sz="0" w:space="0" w:color="auto"/>
                          </w:divBdr>
                        </w:div>
                        <w:div w:id="604386685">
                          <w:marLeft w:val="0"/>
                          <w:marRight w:val="0"/>
                          <w:marTop w:val="0"/>
                          <w:marBottom w:val="0"/>
                          <w:divBdr>
                            <w:top w:val="none" w:sz="0" w:space="0" w:color="auto"/>
                            <w:left w:val="none" w:sz="0" w:space="0" w:color="auto"/>
                            <w:bottom w:val="none" w:sz="0" w:space="0" w:color="auto"/>
                            <w:right w:val="none" w:sz="0" w:space="0" w:color="auto"/>
                          </w:divBdr>
                          <w:divsChild>
                            <w:div w:id="1892958838">
                              <w:marLeft w:val="0"/>
                              <w:marRight w:val="0"/>
                              <w:marTop w:val="0"/>
                              <w:marBottom w:val="0"/>
                              <w:divBdr>
                                <w:top w:val="none" w:sz="0" w:space="0" w:color="auto"/>
                                <w:left w:val="none" w:sz="0" w:space="0" w:color="auto"/>
                                <w:bottom w:val="none" w:sz="0" w:space="0" w:color="auto"/>
                                <w:right w:val="none" w:sz="0" w:space="0" w:color="auto"/>
                              </w:divBdr>
                              <w:divsChild>
                                <w:div w:id="276912874">
                                  <w:marLeft w:val="0"/>
                                  <w:marRight w:val="0"/>
                                  <w:marTop w:val="0"/>
                                  <w:marBottom w:val="0"/>
                                  <w:divBdr>
                                    <w:top w:val="none" w:sz="0" w:space="0" w:color="auto"/>
                                    <w:left w:val="none" w:sz="0" w:space="0" w:color="auto"/>
                                    <w:bottom w:val="none" w:sz="0" w:space="0" w:color="auto"/>
                                    <w:right w:val="none" w:sz="0" w:space="0" w:color="auto"/>
                                  </w:divBdr>
                                  <w:divsChild>
                                    <w:div w:id="385884023">
                                      <w:marLeft w:val="0"/>
                                      <w:marRight w:val="0"/>
                                      <w:marTop w:val="0"/>
                                      <w:marBottom w:val="0"/>
                                      <w:divBdr>
                                        <w:top w:val="none" w:sz="0" w:space="0" w:color="auto"/>
                                        <w:left w:val="none" w:sz="0" w:space="0" w:color="auto"/>
                                        <w:bottom w:val="none" w:sz="0" w:space="0" w:color="auto"/>
                                        <w:right w:val="none" w:sz="0" w:space="0" w:color="auto"/>
                                      </w:divBdr>
                                    </w:div>
                                    <w:div w:id="523515147">
                                      <w:marLeft w:val="0"/>
                                      <w:marRight w:val="0"/>
                                      <w:marTop w:val="0"/>
                                      <w:marBottom w:val="0"/>
                                      <w:divBdr>
                                        <w:top w:val="none" w:sz="0" w:space="0" w:color="auto"/>
                                        <w:left w:val="none" w:sz="0" w:space="0" w:color="auto"/>
                                        <w:bottom w:val="none" w:sz="0" w:space="0" w:color="auto"/>
                                        <w:right w:val="none" w:sz="0" w:space="0" w:color="auto"/>
                                      </w:divBdr>
                                      <w:divsChild>
                                        <w:div w:id="771776479">
                                          <w:marLeft w:val="0"/>
                                          <w:marRight w:val="0"/>
                                          <w:marTop w:val="0"/>
                                          <w:marBottom w:val="0"/>
                                          <w:divBdr>
                                            <w:top w:val="none" w:sz="0" w:space="0" w:color="auto"/>
                                            <w:left w:val="none" w:sz="0" w:space="0" w:color="auto"/>
                                            <w:bottom w:val="none" w:sz="0" w:space="0" w:color="auto"/>
                                            <w:right w:val="none" w:sz="0" w:space="0" w:color="auto"/>
                                          </w:divBdr>
                                          <w:divsChild>
                                            <w:div w:id="1387680144">
                                              <w:marLeft w:val="0"/>
                                              <w:marRight w:val="0"/>
                                              <w:marTop w:val="0"/>
                                              <w:marBottom w:val="0"/>
                                              <w:divBdr>
                                                <w:top w:val="none" w:sz="0" w:space="0" w:color="auto"/>
                                                <w:left w:val="none" w:sz="0" w:space="0" w:color="auto"/>
                                                <w:bottom w:val="none" w:sz="0" w:space="0" w:color="auto"/>
                                                <w:right w:val="none" w:sz="0" w:space="0" w:color="auto"/>
                                              </w:divBdr>
                                              <w:divsChild>
                                                <w:div w:id="1153177724">
                                                  <w:marLeft w:val="0"/>
                                                  <w:marRight w:val="0"/>
                                                  <w:marTop w:val="0"/>
                                                  <w:marBottom w:val="0"/>
                                                  <w:divBdr>
                                                    <w:top w:val="none" w:sz="0" w:space="0" w:color="auto"/>
                                                    <w:left w:val="none" w:sz="0" w:space="0" w:color="auto"/>
                                                    <w:bottom w:val="none" w:sz="0" w:space="0" w:color="auto"/>
                                                    <w:right w:val="none" w:sz="0" w:space="0" w:color="auto"/>
                                                  </w:divBdr>
                                                  <w:divsChild>
                                                    <w:div w:id="1903322654">
                                                      <w:marLeft w:val="0"/>
                                                      <w:marRight w:val="0"/>
                                                      <w:marTop w:val="0"/>
                                                      <w:marBottom w:val="0"/>
                                                      <w:divBdr>
                                                        <w:top w:val="none" w:sz="0" w:space="0" w:color="auto"/>
                                                        <w:left w:val="none" w:sz="0" w:space="0" w:color="auto"/>
                                                        <w:bottom w:val="none" w:sz="0" w:space="0" w:color="auto"/>
                                                        <w:right w:val="none" w:sz="0" w:space="0" w:color="auto"/>
                                                      </w:divBdr>
                                                      <w:divsChild>
                                                        <w:div w:id="1803617510">
                                                          <w:marLeft w:val="0"/>
                                                          <w:marRight w:val="0"/>
                                                          <w:marTop w:val="0"/>
                                                          <w:marBottom w:val="0"/>
                                                          <w:divBdr>
                                                            <w:top w:val="none" w:sz="0" w:space="0" w:color="auto"/>
                                                            <w:left w:val="none" w:sz="0" w:space="0" w:color="auto"/>
                                                            <w:bottom w:val="none" w:sz="0" w:space="0" w:color="auto"/>
                                                            <w:right w:val="none" w:sz="0" w:space="0" w:color="auto"/>
                                                          </w:divBdr>
                                                          <w:divsChild>
                                                            <w:div w:id="284701057">
                                                              <w:marLeft w:val="0"/>
                                                              <w:marRight w:val="0"/>
                                                              <w:marTop w:val="0"/>
                                                              <w:marBottom w:val="0"/>
                                                              <w:divBdr>
                                                                <w:top w:val="none" w:sz="0" w:space="0" w:color="auto"/>
                                                                <w:left w:val="none" w:sz="0" w:space="0" w:color="auto"/>
                                                                <w:bottom w:val="none" w:sz="0" w:space="0" w:color="auto"/>
                                                                <w:right w:val="none" w:sz="0" w:space="0" w:color="auto"/>
                                                              </w:divBdr>
                                                              <w:divsChild>
                                                                <w:div w:id="754400538">
                                                                  <w:marLeft w:val="0"/>
                                                                  <w:marRight w:val="0"/>
                                                                  <w:marTop w:val="0"/>
                                                                  <w:marBottom w:val="0"/>
                                                                  <w:divBdr>
                                                                    <w:top w:val="none" w:sz="0" w:space="0" w:color="auto"/>
                                                                    <w:left w:val="none" w:sz="0" w:space="0" w:color="auto"/>
                                                                    <w:bottom w:val="none" w:sz="0" w:space="0" w:color="auto"/>
                                                                    <w:right w:val="none" w:sz="0" w:space="0" w:color="auto"/>
                                                                  </w:divBdr>
                                                                </w:div>
                                                                <w:div w:id="456947599">
                                                                  <w:marLeft w:val="0"/>
                                                                  <w:marRight w:val="0"/>
                                                                  <w:marTop w:val="0"/>
                                                                  <w:marBottom w:val="0"/>
                                                                  <w:divBdr>
                                                                    <w:top w:val="none" w:sz="0" w:space="0" w:color="auto"/>
                                                                    <w:left w:val="none" w:sz="0" w:space="0" w:color="auto"/>
                                                                    <w:bottom w:val="none" w:sz="0" w:space="0" w:color="auto"/>
                                                                    <w:right w:val="none" w:sz="0" w:space="0" w:color="auto"/>
                                                                  </w:divBdr>
                                                                </w:div>
                                                                <w:div w:id="1713461591">
                                                                  <w:marLeft w:val="0"/>
                                                                  <w:marRight w:val="0"/>
                                                                  <w:marTop w:val="0"/>
                                                                  <w:marBottom w:val="0"/>
                                                                  <w:divBdr>
                                                                    <w:top w:val="none" w:sz="0" w:space="0" w:color="auto"/>
                                                                    <w:left w:val="none" w:sz="0" w:space="0" w:color="auto"/>
                                                                    <w:bottom w:val="none" w:sz="0" w:space="0" w:color="auto"/>
                                                                    <w:right w:val="none" w:sz="0" w:space="0" w:color="auto"/>
                                                                  </w:divBdr>
                                                                </w:div>
                                                                <w:div w:id="1985894042">
                                                                  <w:marLeft w:val="0"/>
                                                                  <w:marRight w:val="0"/>
                                                                  <w:marTop w:val="0"/>
                                                                  <w:marBottom w:val="0"/>
                                                                  <w:divBdr>
                                                                    <w:top w:val="none" w:sz="0" w:space="0" w:color="auto"/>
                                                                    <w:left w:val="none" w:sz="0" w:space="0" w:color="auto"/>
                                                                    <w:bottom w:val="none" w:sz="0" w:space="0" w:color="auto"/>
                                                                    <w:right w:val="none" w:sz="0" w:space="0" w:color="auto"/>
                                                                  </w:divBdr>
                                                                </w:div>
                                                                <w:div w:id="453014323">
                                                                  <w:marLeft w:val="0"/>
                                                                  <w:marRight w:val="0"/>
                                                                  <w:marTop w:val="0"/>
                                                                  <w:marBottom w:val="0"/>
                                                                  <w:divBdr>
                                                                    <w:top w:val="none" w:sz="0" w:space="0" w:color="auto"/>
                                                                    <w:left w:val="none" w:sz="0" w:space="0" w:color="auto"/>
                                                                    <w:bottom w:val="none" w:sz="0" w:space="0" w:color="auto"/>
                                                                    <w:right w:val="none" w:sz="0" w:space="0" w:color="auto"/>
                                                                  </w:divBdr>
                                                                  <w:divsChild>
                                                                    <w:div w:id="2030329200">
                                                                      <w:marLeft w:val="0"/>
                                                                      <w:marRight w:val="0"/>
                                                                      <w:marTop w:val="0"/>
                                                                      <w:marBottom w:val="0"/>
                                                                      <w:divBdr>
                                                                        <w:top w:val="none" w:sz="0" w:space="0" w:color="auto"/>
                                                                        <w:left w:val="none" w:sz="0" w:space="0" w:color="auto"/>
                                                                        <w:bottom w:val="none" w:sz="0" w:space="0" w:color="auto"/>
                                                                        <w:right w:val="none" w:sz="0" w:space="0" w:color="auto"/>
                                                                      </w:divBdr>
                                                                    </w:div>
                                                                    <w:div w:id="1161583326">
                                                                      <w:marLeft w:val="0"/>
                                                                      <w:marRight w:val="0"/>
                                                                      <w:marTop w:val="0"/>
                                                                      <w:marBottom w:val="0"/>
                                                                      <w:divBdr>
                                                                        <w:top w:val="none" w:sz="0" w:space="0" w:color="auto"/>
                                                                        <w:left w:val="none" w:sz="0" w:space="0" w:color="auto"/>
                                                                        <w:bottom w:val="none" w:sz="0" w:space="0" w:color="auto"/>
                                                                        <w:right w:val="none" w:sz="0" w:space="0" w:color="auto"/>
                                                                      </w:divBdr>
                                                                    </w:div>
                                                                    <w:div w:id="741484945">
                                                                      <w:marLeft w:val="0"/>
                                                                      <w:marRight w:val="0"/>
                                                                      <w:marTop w:val="0"/>
                                                                      <w:marBottom w:val="0"/>
                                                                      <w:divBdr>
                                                                        <w:top w:val="none" w:sz="0" w:space="0" w:color="auto"/>
                                                                        <w:left w:val="none" w:sz="0" w:space="0" w:color="auto"/>
                                                                        <w:bottom w:val="none" w:sz="0" w:space="0" w:color="auto"/>
                                                                        <w:right w:val="none" w:sz="0" w:space="0" w:color="auto"/>
                                                                      </w:divBdr>
                                                                    </w:div>
                                                                    <w:div w:id="998801216">
                                                                      <w:marLeft w:val="0"/>
                                                                      <w:marRight w:val="0"/>
                                                                      <w:marTop w:val="0"/>
                                                                      <w:marBottom w:val="0"/>
                                                                      <w:divBdr>
                                                                        <w:top w:val="none" w:sz="0" w:space="0" w:color="auto"/>
                                                                        <w:left w:val="none" w:sz="0" w:space="0" w:color="auto"/>
                                                                        <w:bottom w:val="none" w:sz="0" w:space="0" w:color="auto"/>
                                                                        <w:right w:val="none" w:sz="0" w:space="0" w:color="auto"/>
                                                                      </w:divBdr>
                                                                    </w:div>
                                                                    <w:div w:id="186050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6946">
                                                              <w:marLeft w:val="0"/>
                                                              <w:marRight w:val="0"/>
                                                              <w:marTop w:val="0"/>
                                                              <w:marBottom w:val="0"/>
                                                              <w:divBdr>
                                                                <w:top w:val="none" w:sz="0" w:space="0" w:color="auto"/>
                                                                <w:left w:val="none" w:sz="0" w:space="0" w:color="auto"/>
                                                                <w:bottom w:val="none" w:sz="0" w:space="0" w:color="auto"/>
                                                                <w:right w:val="none" w:sz="0" w:space="0" w:color="auto"/>
                                                              </w:divBdr>
                                                            </w:div>
                                                            <w:div w:id="47757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rfcpa.com/resource/audit-review-and-compilation/" TargetMode="External"/><Relationship Id="rId5" Type="http://schemas.openxmlformats.org/officeDocument/2006/relationships/webSettings" Target="webSettings.xml"/><Relationship Id="rId10" Type="http://schemas.openxmlformats.org/officeDocument/2006/relationships/hyperlink" Target="https://corporatefinanceinstitute.com/resources/knowledge/accounting/audit/" TargetMode="External"/><Relationship Id="rId4" Type="http://schemas.openxmlformats.org/officeDocument/2006/relationships/settings" Target="settings.xml"/><Relationship Id="rId9" Type="http://schemas.openxmlformats.org/officeDocument/2006/relationships/hyperlink" Target="https://www.investopedia.com/terms/a/audi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B5702-D5F6-4A42-907E-6EB163A2B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1599</Words>
  <Characters>9116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Milley</dc:creator>
  <cp:keywords/>
  <dc:description/>
  <cp:lastModifiedBy>James Milley</cp:lastModifiedBy>
  <cp:revision>3</cp:revision>
  <dcterms:created xsi:type="dcterms:W3CDTF">2021-12-11T17:54:00Z</dcterms:created>
  <dcterms:modified xsi:type="dcterms:W3CDTF">2021-12-11T18:13:00Z</dcterms:modified>
</cp:coreProperties>
</file>